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2FC7" w14:textId="0E87E344" w:rsidR="007E13A4" w:rsidRPr="002B132E" w:rsidRDefault="002B132E" w:rsidP="007E13A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2B132E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ANEXO VII - </w:t>
      </w:r>
      <w:r w:rsidR="007E13A4" w:rsidRPr="002B132E">
        <w:rPr>
          <w:rStyle w:val="normaltextrun"/>
          <w:rFonts w:ascii="Calibri" w:hAnsi="Calibri" w:cs="Calibri"/>
          <w:b/>
          <w:bCs/>
          <w:color w:val="000000" w:themeColor="text1"/>
        </w:rPr>
        <w:t>DECLARAÇÃO DE QUE A ORGANIZAÇÃO E SEUS DIRIGENTES NÃO INCORREM EM QUALQUER DAS VEDAÇÕES PREVISTAS NO INCISO III DO ART. 39 DA LEI FEDERAL Nº 13.019/2014 E DO § 4º DO ART. 4º DO DECRETO Nº 47.132/2017.</w:t>
      </w:r>
    </w:p>
    <w:p w14:paraId="1DAEB5EC" w14:textId="77777777" w:rsidR="007E13A4" w:rsidRPr="002B132E" w:rsidRDefault="007E13A4" w:rsidP="007E13A4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2B132E">
        <w:rPr>
          <w:rStyle w:val="eop"/>
          <w:rFonts w:ascii="Calibri" w:hAnsi="Calibri" w:cs="Calibri"/>
          <w:color w:val="000000" w:themeColor="text1"/>
        </w:rPr>
        <w:t> </w:t>
      </w:r>
    </w:p>
    <w:p w14:paraId="5285D3EF" w14:textId="25AE1806" w:rsidR="007E13A4" w:rsidRPr="002B132E" w:rsidRDefault="007E13A4" w:rsidP="007E13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  <w:r w:rsidRPr="002B132E">
        <w:rPr>
          <w:rStyle w:val="normaltextrun"/>
          <w:rFonts w:ascii="Calibri" w:hAnsi="Calibri" w:cs="Calibri"/>
          <w:color w:val="000000" w:themeColor="text1"/>
        </w:rPr>
        <w:t>A Organização da Sociedade Civil </w:t>
      </w:r>
      <w:r w:rsidR="009525CC" w:rsidRPr="002B132E"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 w:rsidRPr="002B132E">
        <w:rPr>
          <w:rStyle w:val="normaltextrun"/>
          <w:rFonts w:ascii="Calibri" w:hAnsi="Calibri" w:cs="Calibri"/>
          <w:color w:val="000000" w:themeColor="text1"/>
        </w:rPr>
        <w:t>, inscrita no CNPJ nº. </w:t>
      </w:r>
      <w:r w:rsidR="009525CC" w:rsidRPr="002B132E"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 w:rsidRPr="002B132E">
        <w:rPr>
          <w:rStyle w:val="normaltextrun"/>
          <w:rFonts w:ascii="Calibri" w:hAnsi="Calibri" w:cs="Calibri"/>
          <w:color w:val="000000" w:themeColor="text1"/>
        </w:rPr>
        <w:t>, por intermédio de seu representante legal </w:t>
      </w:r>
      <w:r w:rsidR="009525CC" w:rsidRPr="002B132E"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 w:rsidRPr="002B132E">
        <w:rPr>
          <w:rStyle w:val="normaltextrun"/>
          <w:rFonts w:ascii="Calibri" w:hAnsi="Calibri" w:cs="Calibri"/>
          <w:color w:val="000000" w:themeColor="text1"/>
        </w:rPr>
        <w:t>, CPF nº </w:t>
      </w:r>
      <w:r w:rsidR="009525CC" w:rsidRPr="002B132E">
        <w:rPr>
          <w:rStyle w:val="normaltextrun"/>
          <w:rFonts w:ascii="Calibri" w:hAnsi="Calibri" w:cs="Calibri"/>
          <w:bCs/>
          <w:color w:val="000000" w:themeColor="text1"/>
        </w:rPr>
        <w:t>__________________________________</w:t>
      </w:r>
      <w:r w:rsidRPr="002B132E">
        <w:rPr>
          <w:rStyle w:val="normaltextrun"/>
          <w:rFonts w:ascii="Calibri" w:hAnsi="Calibri" w:cs="Calibri"/>
          <w:color w:val="000000" w:themeColor="text1"/>
        </w:rPr>
        <w:t>, </w:t>
      </w:r>
      <w:r w:rsidRPr="002B132E">
        <w:rPr>
          <w:rStyle w:val="normaltextrun"/>
          <w:rFonts w:ascii="Calibri" w:hAnsi="Calibri" w:cs="Calibri"/>
          <w:bCs/>
          <w:color w:val="000000" w:themeColor="text1"/>
        </w:rPr>
        <w:t>DECLARA</w:t>
      </w:r>
      <w:r w:rsidRPr="002B132E">
        <w:rPr>
          <w:rStyle w:val="normaltextrun"/>
          <w:rFonts w:ascii="Calibri" w:hAnsi="Calibri" w:cs="Calibri"/>
          <w:color w:val="000000" w:themeColor="text1"/>
        </w:rPr>
        <w:t>, sob as penas do art. 299 do Código Penal, para os fins de assinatura do Acordo De Cooperação </w:t>
      </w:r>
      <w:r w:rsidR="009525CC" w:rsidRPr="002B132E">
        <w:rPr>
          <w:rStyle w:val="normaltextrun"/>
          <w:rFonts w:ascii="Calibri" w:hAnsi="Calibri" w:cs="Calibri"/>
          <w:bCs/>
          <w:color w:val="000000" w:themeColor="text1"/>
        </w:rPr>
        <w:t>____</w:t>
      </w:r>
      <w:r w:rsidR="009525CC" w:rsidRPr="002B132E">
        <w:rPr>
          <w:rStyle w:val="normaltextrun"/>
          <w:rFonts w:ascii="Calibri" w:hAnsi="Calibri" w:cs="Calibri"/>
          <w:color w:val="000000" w:themeColor="text1"/>
        </w:rPr>
        <w:t>com a Fundação Clóvis Salgado</w:t>
      </w:r>
      <w:r w:rsidRPr="002B132E">
        <w:rPr>
          <w:rStyle w:val="normaltextrun"/>
          <w:rFonts w:ascii="Calibri" w:hAnsi="Calibri" w:cs="Calibri"/>
          <w:color w:val="000000" w:themeColor="text1"/>
        </w:rPr>
        <w:t xml:space="preserve">, que esta Organização da Sociedade Civil bem como seus dirigentes não incorre nas vedações previstas no inciso III do art. 39 da Lei Federal nº 13.019, de 2014 e </w:t>
      </w:r>
      <w:proofErr w:type="spellStart"/>
      <w:r w:rsidRPr="002B132E">
        <w:rPr>
          <w:rStyle w:val="normaltextrun"/>
          <w:rFonts w:ascii="Calibri" w:hAnsi="Calibri" w:cs="Calibri"/>
          <w:color w:val="000000" w:themeColor="text1"/>
        </w:rPr>
        <w:t>e</w:t>
      </w:r>
      <w:proofErr w:type="spellEnd"/>
      <w:r w:rsidRPr="002B132E">
        <w:rPr>
          <w:rStyle w:val="normaltextrun"/>
          <w:rFonts w:ascii="Calibri" w:hAnsi="Calibri" w:cs="Calibri"/>
          <w:color w:val="000000" w:themeColor="text1"/>
        </w:rPr>
        <w:t xml:space="preserve"> do § 4º do art. 4º do Decreto nº 47.132/2017, e que, em caso de alteração das informações declaradas neste documento, por quaisquer motivos, será emitida nova declaração em substituição à esta. </w:t>
      </w:r>
      <w:r w:rsidRPr="002B132E">
        <w:rPr>
          <w:rStyle w:val="eop"/>
          <w:rFonts w:ascii="Calibri" w:hAnsi="Calibri" w:cs="Calibri"/>
          <w:color w:val="000000" w:themeColor="text1"/>
        </w:rPr>
        <w:t> </w:t>
      </w:r>
    </w:p>
    <w:p w14:paraId="53F92667" w14:textId="18433250" w:rsidR="007E13A4" w:rsidRPr="002B132E" w:rsidRDefault="007E13A4" w:rsidP="007E13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 w:themeColor="text1"/>
        </w:rPr>
      </w:pPr>
    </w:p>
    <w:p w14:paraId="64EDD8F6" w14:textId="3D81B405" w:rsidR="007E13A4" w:rsidRPr="002B132E" w:rsidRDefault="007E13A4" w:rsidP="007E13A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  <w:sz w:val="18"/>
          <w:szCs w:val="18"/>
        </w:rPr>
      </w:pPr>
      <w:r w:rsidRPr="002B132E">
        <w:rPr>
          <w:rStyle w:val="eop"/>
          <w:rFonts w:ascii="Calibri" w:hAnsi="Calibri" w:cs="Calibri"/>
          <w:color w:val="000000" w:themeColor="text1"/>
        </w:rPr>
        <w:t>Declara que que não há no quadro de dirigentes desta organização da sociedade civil:</w:t>
      </w:r>
    </w:p>
    <w:p w14:paraId="1F516272" w14:textId="33E40899" w:rsidR="007E13A4" w:rsidRPr="002B132E" w:rsidRDefault="007E13A4">
      <w:pPr>
        <w:rPr>
          <w:rFonts w:ascii="Calibri" w:hAnsi="Calibri" w:cs="Calibri"/>
          <w:color w:val="000000" w:themeColor="text1"/>
        </w:rPr>
      </w:pPr>
    </w:p>
    <w:p w14:paraId="4603C05A" w14:textId="77777777" w:rsidR="007E13A4" w:rsidRPr="002B132E" w:rsidRDefault="007E13A4" w:rsidP="007E13A4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B132E">
        <w:rPr>
          <w:rFonts w:ascii="Calibri" w:hAnsi="Calibri" w:cs="Calibri"/>
          <w:color w:val="000000" w:themeColor="text1"/>
          <w:sz w:val="24"/>
          <w:szCs w:val="24"/>
        </w:rPr>
        <w:t>titular de cargo estrutural à organização política do País que exerça atividade típica de governo, de forma remunerada, como Presidente da República, Governadores, Prefeitos, e seus respectivos vices, Ministros de Estado, Secretários Estaduais e Municipais, Senadores, Deputados Federais, Deputados Estaduais, Vereadores, membros do Poder Judiciário e membros do Ministério Público;</w:t>
      </w:r>
    </w:p>
    <w:p w14:paraId="18F71A0F" w14:textId="77777777" w:rsidR="007E13A4" w:rsidRPr="002B132E" w:rsidRDefault="007E13A4" w:rsidP="007E13A4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B132E">
        <w:rPr>
          <w:rFonts w:ascii="Calibri" w:hAnsi="Calibri" w:cs="Calibri"/>
          <w:color w:val="000000" w:themeColor="text1"/>
          <w:sz w:val="24"/>
          <w:szCs w:val="24"/>
        </w:rPr>
        <w:t>o dirigente máximo e o adjunto de órgão ou entidade da administração pública do Poder Executivo estadual; o chefe de gabinete, o subsecretário, o assessor-chefe e o superintendente, ou o ocupante de cargo equivalente, do órgão ou entidade estadual parceiro; o administrador público e o ordenador de despesas da parceria; e</w:t>
      </w:r>
    </w:p>
    <w:p w14:paraId="5AAF715D" w14:textId="77777777" w:rsidR="007E13A4" w:rsidRPr="002B132E" w:rsidRDefault="007E13A4" w:rsidP="007E13A4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B132E">
        <w:rPr>
          <w:rFonts w:ascii="Calibri" w:hAnsi="Calibri" w:cs="Calibri"/>
          <w:color w:val="000000" w:themeColor="text1"/>
          <w:sz w:val="24"/>
          <w:szCs w:val="24"/>
        </w:rPr>
        <w:t>cônjuge, companheiro ou parente em linha reta, colateral ou por afinidade, até o segundo grau, das pessoas mencionadas nas alíneas “a” e “b” acima.</w:t>
      </w:r>
    </w:p>
    <w:p w14:paraId="044F9150" w14:textId="77777777" w:rsidR="007E13A4" w:rsidRPr="002B132E" w:rsidRDefault="007E13A4" w:rsidP="007E13A4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179CD44E" w14:textId="69B949C2" w:rsidR="007E13A4" w:rsidRPr="002B132E" w:rsidRDefault="007E13A4" w:rsidP="007E13A4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2B132E">
        <w:rPr>
          <w:rFonts w:ascii="Calibri" w:hAnsi="Calibri" w:cs="Calibri"/>
          <w:color w:val="000000" w:themeColor="text1"/>
          <w:sz w:val="24"/>
          <w:szCs w:val="24"/>
        </w:rPr>
        <w:t>Local, Dia de Mês de Ano</w:t>
      </w:r>
    </w:p>
    <w:p w14:paraId="76896DCE" w14:textId="77777777" w:rsidR="007E13A4" w:rsidRPr="002B132E" w:rsidRDefault="007E13A4" w:rsidP="007E13A4">
      <w:pPr>
        <w:spacing w:line="36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2B132E">
        <w:rPr>
          <w:rFonts w:ascii="Calibri" w:hAnsi="Calibri" w:cs="Calibri"/>
          <w:color w:val="000000" w:themeColor="text1"/>
          <w:sz w:val="24"/>
          <w:szCs w:val="24"/>
        </w:rPr>
        <w:t>___________________________________</w:t>
      </w:r>
      <w:bookmarkStart w:id="0" w:name="_GoBack"/>
      <w:bookmarkEnd w:id="0"/>
    </w:p>
    <w:p w14:paraId="11465DE4" w14:textId="22DC68CF" w:rsidR="007E13A4" w:rsidRPr="002B132E" w:rsidRDefault="007E13A4" w:rsidP="007E13A4">
      <w:pPr>
        <w:pStyle w:val="Ttulo2"/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2B132E">
        <w:rPr>
          <w:rFonts w:ascii="Calibri" w:hAnsi="Calibri" w:cs="Calibri"/>
          <w:color w:val="000000" w:themeColor="text1"/>
          <w:sz w:val="24"/>
        </w:rPr>
        <w:t xml:space="preserve">NOME </w:t>
      </w:r>
    </w:p>
    <w:p w14:paraId="538CB697" w14:textId="7CADA3BD" w:rsidR="007E13A4" w:rsidRPr="002B132E" w:rsidRDefault="007E13A4" w:rsidP="007E13A4">
      <w:pPr>
        <w:pStyle w:val="Ttulo2"/>
        <w:spacing w:line="360" w:lineRule="auto"/>
        <w:rPr>
          <w:rFonts w:ascii="Calibri" w:hAnsi="Calibri" w:cs="Calibri"/>
          <w:color w:val="000000" w:themeColor="text1"/>
          <w:sz w:val="24"/>
        </w:rPr>
      </w:pPr>
      <w:r w:rsidRPr="002B132E">
        <w:rPr>
          <w:rFonts w:ascii="Calibri" w:hAnsi="Calibri" w:cs="Calibri"/>
          <w:color w:val="000000" w:themeColor="text1"/>
          <w:sz w:val="24"/>
        </w:rPr>
        <w:t xml:space="preserve">Cargo </w:t>
      </w:r>
    </w:p>
    <w:sectPr w:rsidR="007E13A4" w:rsidRPr="002B1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83908"/>
    <w:multiLevelType w:val="hybridMultilevel"/>
    <w:tmpl w:val="A39AB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A4"/>
    <w:rsid w:val="002B132E"/>
    <w:rsid w:val="007E13A4"/>
    <w:rsid w:val="0095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CBB"/>
  <w15:chartTrackingRefBased/>
  <w15:docId w15:val="{3559431F-D428-48BC-AD2F-0675E4E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7E1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E13A4"/>
  </w:style>
  <w:style w:type="character" w:customStyle="1" w:styleId="eop">
    <w:name w:val="eop"/>
    <w:basedOn w:val="Fontepargpadro"/>
    <w:rsid w:val="007E13A4"/>
  </w:style>
  <w:style w:type="character" w:customStyle="1" w:styleId="Ttulo2Char">
    <w:name w:val="Título 2 Char"/>
    <w:basedOn w:val="Fontepargpadro"/>
    <w:link w:val="Ttulo2"/>
    <w:semiHidden/>
    <w:rsid w:val="007E13A4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Leão</dc:creator>
  <cp:keywords/>
  <dc:description/>
  <cp:lastModifiedBy>Guilherme José Vidal Evangelista</cp:lastModifiedBy>
  <cp:revision>3</cp:revision>
  <dcterms:created xsi:type="dcterms:W3CDTF">2022-12-02T13:00:00Z</dcterms:created>
  <dcterms:modified xsi:type="dcterms:W3CDTF">2022-12-02T13:14:00Z</dcterms:modified>
</cp:coreProperties>
</file>