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796022426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13292">
        <w:rPr>
          <w:rFonts w:ascii="Arial" w:hAnsi="Arial" w:cs="Arial"/>
          <w:b/>
          <w:sz w:val="24"/>
        </w:rPr>
        <w:t>NÃO ALTERAÇÃO DO NÚCLEO DA FINALIDADE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13292" w:rsidRPr="0041329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>, na condição de representante legal d</w:t>
      </w:r>
      <w:r w:rsidR="00A901E7">
        <w:rPr>
          <w:rFonts w:ascii="Arial" w:hAnsi="Arial" w:cs="Arial"/>
          <w:sz w:val="24"/>
          <w:szCs w:val="24"/>
        </w:rPr>
        <w:t>o(</w:t>
      </w:r>
      <w:r w:rsidRPr="006F69CD">
        <w:rPr>
          <w:rFonts w:ascii="Arial" w:hAnsi="Arial" w:cs="Arial"/>
          <w:sz w:val="24"/>
          <w:szCs w:val="24"/>
        </w:rPr>
        <w:t>a</w:t>
      </w:r>
      <w:r w:rsidR="00A901E7">
        <w:rPr>
          <w:rFonts w:ascii="Arial" w:hAnsi="Arial" w:cs="Arial"/>
          <w:sz w:val="24"/>
          <w:szCs w:val="24"/>
        </w:rPr>
        <w:t>)</w:t>
      </w:r>
      <w:r w:rsidRPr="006F69CD"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A901E7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</w:t>
      </w:r>
      <w:r w:rsidR="00A901E7">
        <w:rPr>
          <w:rFonts w:ascii="Arial" w:hAnsi="Arial" w:cs="Arial"/>
          <w:sz w:val="24"/>
          <w:szCs w:val="24"/>
        </w:rPr>
        <w:t>o(</w:t>
      </w:r>
      <w:r w:rsidRPr="006F69CD">
        <w:rPr>
          <w:rFonts w:ascii="Arial" w:hAnsi="Arial" w:cs="Arial"/>
          <w:sz w:val="24"/>
          <w:szCs w:val="24"/>
        </w:rPr>
        <w:t>a</w:t>
      </w:r>
      <w:r w:rsidR="00A901E7">
        <w:rPr>
          <w:rFonts w:ascii="Arial" w:hAnsi="Arial" w:cs="Arial"/>
          <w:sz w:val="24"/>
          <w:szCs w:val="24"/>
        </w:rPr>
        <w:t>)</w:t>
      </w:r>
      <w:r w:rsidRPr="006F69CD">
        <w:rPr>
          <w:rFonts w:ascii="Arial" w:hAnsi="Arial" w:cs="Arial"/>
          <w:sz w:val="24"/>
          <w:szCs w:val="24"/>
        </w:rPr>
        <w:t xml:space="preserve">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B82EBB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que a alteração pretendida pelo Termo Aditivo </w:t>
      </w:r>
      <w:r w:rsidR="00413292" w:rsidRPr="00A901E7">
        <w:rPr>
          <w:rFonts w:ascii="Arial" w:hAnsi="Arial" w:cs="Arial"/>
          <w:sz w:val="24"/>
          <w:szCs w:val="24"/>
        </w:rPr>
        <w:t xml:space="preserve">ao </w:t>
      </w:r>
      <w:r w:rsidR="00A901E7" w:rsidRPr="00A901E7">
        <w:rPr>
          <w:rFonts w:ascii="Arial" w:hAnsi="Arial" w:cs="Arial"/>
          <w:sz w:val="24"/>
          <w:szCs w:val="24"/>
        </w:rPr>
        <w:t xml:space="preserve">Convênio </w:t>
      </w:r>
      <w:r w:rsidR="00413292" w:rsidRPr="00413292">
        <w:rPr>
          <w:rFonts w:ascii="Arial" w:hAnsi="Arial" w:cs="Arial"/>
          <w:sz w:val="24"/>
          <w:szCs w:val="24"/>
        </w:rPr>
        <w:t>n°</w:t>
      </w:r>
      <w:r w:rsidR="00413292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>XX/XXXX</w:t>
      </w:r>
      <w:r w:rsidR="00413292">
        <w:rPr>
          <w:rFonts w:ascii="Arial" w:hAnsi="Arial" w:cs="Arial"/>
          <w:color w:val="FF0000"/>
          <w:sz w:val="24"/>
          <w:szCs w:val="24"/>
        </w:rPr>
        <w:t xml:space="preserve"> </w:t>
      </w:r>
      <w:r w:rsidR="006863AB" w:rsidRPr="006863AB">
        <w:rPr>
          <w:rFonts w:ascii="Arial" w:hAnsi="Arial" w:cs="Arial"/>
          <w:sz w:val="24"/>
          <w:szCs w:val="24"/>
        </w:rPr>
        <w:t>entre esta entidade e o</w:t>
      </w:r>
      <w:r w:rsidR="00A901E7">
        <w:rPr>
          <w:rFonts w:ascii="Arial" w:hAnsi="Arial" w:cs="Arial"/>
          <w:sz w:val="24"/>
          <w:szCs w:val="24"/>
        </w:rPr>
        <w:t>(a)</w:t>
      </w:r>
      <w:r w:rsidR="006863AB" w:rsidRPr="006863AB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A901E7">
        <w:rPr>
          <w:rFonts w:ascii="Arial" w:hAnsi="Arial" w:cs="Arial"/>
          <w:color w:val="FF0000"/>
          <w:sz w:val="24"/>
          <w:szCs w:val="24"/>
        </w:rPr>
        <w:t>Concedente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>não resultará na modifi</w:t>
      </w:r>
      <w:r w:rsidR="00A901E7">
        <w:rPr>
          <w:rFonts w:ascii="Arial" w:hAnsi="Arial" w:cs="Arial"/>
          <w:sz w:val="24"/>
          <w:szCs w:val="24"/>
        </w:rPr>
        <w:t>cação do núcleo da finalidade do Convênio</w:t>
      </w:r>
      <w:r w:rsidR="00413292">
        <w:rPr>
          <w:rFonts w:ascii="Arial" w:hAnsi="Arial" w:cs="Arial"/>
          <w:sz w:val="24"/>
          <w:szCs w:val="24"/>
        </w:rPr>
        <w:t>.</w:t>
      </w: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A901E7">
        <w:rPr>
          <w:rFonts w:ascii="Arial" w:hAnsi="Arial" w:cs="Arial"/>
          <w:color w:val="FF0000"/>
          <w:sz w:val="24"/>
        </w:rPr>
        <w:t>ENTIDADE PRIVADA SEM FINS LUCRATIVOS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 xml:space="preserve">da </w:t>
      </w:r>
      <w:r w:rsidR="00A901E7">
        <w:rPr>
          <w:rFonts w:ascii="Arial" w:hAnsi="Arial" w:cs="Arial"/>
          <w:color w:val="FF0000"/>
          <w:sz w:val="24"/>
        </w:rPr>
        <w:t>Entidade Privada Sem Fins Lucrativos</w:t>
      </w: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4851FD" w:rsidRDefault="004851FD" w:rsidP="004851F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796022426"/>
    <w:p w:rsidR="00FE43E0" w:rsidRPr="004851FD" w:rsidRDefault="004851FD" w:rsidP="004851FD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4851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F7" w:rsidRDefault="000441F7" w:rsidP="003F125B">
      <w:pPr>
        <w:spacing w:after="0" w:line="240" w:lineRule="auto"/>
      </w:pPr>
      <w:r>
        <w:separator/>
      </w:r>
    </w:p>
  </w:endnote>
  <w:endnote w:type="continuationSeparator" w:id="0">
    <w:p w:rsidR="000441F7" w:rsidRDefault="000441F7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F7" w:rsidRDefault="000441F7" w:rsidP="003F125B">
      <w:pPr>
        <w:spacing w:after="0" w:line="240" w:lineRule="auto"/>
      </w:pPr>
      <w:r>
        <w:separator/>
      </w:r>
    </w:p>
  </w:footnote>
  <w:footnote w:type="continuationSeparator" w:id="0">
    <w:p w:rsidR="000441F7" w:rsidRDefault="000441F7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981E42">
    <w:pPr>
      <w:pStyle w:val="Cabealho"/>
      <w:rPr>
        <w:color w:val="FF0000"/>
      </w:rPr>
    </w:pPr>
    <w:permStart w:id="1600134111" w:edGrp="everyone"/>
    <w:r>
      <w:rPr>
        <w:color w:val="FF0000"/>
      </w:rPr>
      <w:t>TIMBRE</w:t>
    </w:r>
    <w:r w:rsidR="008B288E">
      <w:rPr>
        <w:color w:val="FF0000"/>
      </w:rPr>
      <w:t xml:space="preserve"> </w:t>
    </w:r>
    <w:r>
      <w:rPr>
        <w:color w:val="FF0000"/>
      </w:rPr>
      <w:t>/</w:t>
    </w:r>
    <w:r w:rsidR="008B288E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A901E7">
      <w:rPr>
        <w:color w:val="FF0000"/>
      </w:rPr>
      <w:t>ENTIDADE PRIVADA SEM FINS LUCRATIVOS</w:t>
    </w:r>
  </w:p>
  <w:permEnd w:id="1600134111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tPFWYMzwav+3nftXemnpN6s2Xk=" w:salt="qBqEqEwHgqkwVOi8rcqw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41F7"/>
    <w:rsid w:val="000642A2"/>
    <w:rsid w:val="002012F3"/>
    <w:rsid w:val="00220167"/>
    <w:rsid w:val="00230729"/>
    <w:rsid w:val="00234832"/>
    <w:rsid w:val="00261B61"/>
    <w:rsid w:val="00286A87"/>
    <w:rsid w:val="00295FD0"/>
    <w:rsid w:val="002A1FEA"/>
    <w:rsid w:val="002B0F15"/>
    <w:rsid w:val="002B4855"/>
    <w:rsid w:val="002D7027"/>
    <w:rsid w:val="00351B64"/>
    <w:rsid w:val="003749E3"/>
    <w:rsid w:val="00384C35"/>
    <w:rsid w:val="003A526D"/>
    <w:rsid w:val="003F125B"/>
    <w:rsid w:val="004026FD"/>
    <w:rsid w:val="00413292"/>
    <w:rsid w:val="00422485"/>
    <w:rsid w:val="0042371E"/>
    <w:rsid w:val="004851FD"/>
    <w:rsid w:val="004A5560"/>
    <w:rsid w:val="004E0F9E"/>
    <w:rsid w:val="004F4FC2"/>
    <w:rsid w:val="005A2F1B"/>
    <w:rsid w:val="006863AB"/>
    <w:rsid w:val="00732E36"/>
    <w:rsid w:val="007C4F51"/>
    <w:rsid w:val="007D7B43"/>
    <w:rsid w:val="007E7BBD"/>
    <w:rsid w:val="00833122"/>
    <w:rsid w:val="0084659B"/>
    <w:rsid w:val="00892B3E"/>
    <w:rsid w:val="008B288E"/>
    <w:rsid w:val="008C708F"/>
    <w:rsid w:val="00934515"/>
    <w:rsid w:val="0093714D"/>
    <w:rsid w:val="0096099D"/>
    <w:rsid w:val="0096693A"/>
    <w:rsid w:val="00981E42"/>
    <w:rsid w:val="00A65B43"/>
    <w:rsid w:val="00A901E7"/>
    <w:rsid w:val="00AA0594"/>
    <w:rsid w:val="00AB2868"/>
    <w:rsid w:val="00AB49AE"/>
    <w:rsid w:val="00AB549F"/>
    <w:rsid w:val="00AF7BE7"/>
    <w:rsid w:val="00B82EBB"/>
    <w:rsid w:val="00C74C10"/>
    <w:rsid w:val="00CB05E7"/>
    <w:rsid w:val="00CD452E"/>
    <w:rsid w:val="00CD60BC"/>
    <w:rsid w:val="00D0745C"/>
    <w:rsid w:val="00D54787"/>
    <w:rsid w:val="00D82E75"/>
    <w:rsid w:val="00D95C77"/>
    <w:rsid w:val="00DB6DC5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2017-11-22T15:58:00Z</dcterms:created>
  <dcterms:modified xsi:type="dcterms:W3CDTF">2017-11-22T15:58:00Z</dcterms:modified>
</cp:coreProperties>
</file>