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17EF0" w14:textId="4CA9BB5A" w:rsidR="00700A81" w:rsidRPr="00700A81" w:rsidRDefault="00700A81" w:rsidP="008257D3">
      <w:pPr>
        <w:spacing w:after="20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A81">
        <w:rPr>
          <w:rFonts w:ascii="Times New Roman" w:hAnsi="Times New Roman" w:cs="Times New Roman"/>
          <w:b/>
          <w:bCs/>
          <w:sz w:val="24"/>
          <w:szCs w:val="24"/>
        </w:rPr>
        <w:t>DECLARAÇÃO DE QUE A ORGANIZAÇÃO E SEUS DIRIGENTES NÃO INCORREM EM QUALQUER DAS VEDAÇÕES PREVISTAS NOS INCISOS I, II, IV, V, VI E VII ART. 39 DA LEI Nº 13.019/2014</w:t>
      </w:r>
    </w:p>
    <w:p w14:paraId="268552B9" w14:textId="77777777" w:rsidR="00700A81" w:rsidRPr="00700A81" w:rsidRDefault="00700A81" w:rsidP="00700A81">
      <w:pPr>
        <w:spacing w:after="20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B12CF9" w14:textId="10BFC6C4" w:rsidR="00700A81" w:rsidRPr="00700A81" w:rsidRDefault="00700A81" w:rsidP="008257D3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0A81">
        <w:rPr>
          <w:rFonts w:ascii="Times New Roman" w:hAnsi="Times New Roman" w:cs="Times New Roman"/>
          <w:sz w:val="24"/>
          <w:szCs w:val="24"/>
        </w:rPr>
        <w:t xml:space="preserve">A Organização da Sociedade Civil </w:t>
      </w:r>
      <w:r w:rsidRPr="00700A81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NOME DA ORGANIZAÇÃO DA SOCIEDADE CIVIL</w:t>
      </w:r>
      <w:r w:rsidRPr="00700A81">
        <w:rPr>
          <w:rFonts w:ascii="Times New Roman" w:hAnsi="Times New Roman" w:cs="Times New Roman"/>
          <w:sz w:val="24"/>
          <w:szCs w:val="24"/>
        </w:rPr>
        <w:t xml:space="preserve">, inscrita no CNPJ nº. </w:t>
      </w:r>
      <w:r w:rsidRPr="00700A81">
        <w:rPr>
          <w:rFonts w:ascii="Times New Roman" w:hAnsi="Times New Roman" w:cs="Times New Roman"/>
          <w:color w:val="FF0000"/>
          <w:sz w:val="24"/>
          <w:szCs w:val="24"/>
        </w:rPr>
        <w:t>00.000.000/0000.00</w:t>
      </w:r>
      <w:r w:rsidRPr="00700A81">
        <w:rPr>
          <w:rFonts w:ascii="Times New Roman" w:hAnsi="Times New Roman" w:cs="Times New Roman"/>
          <w:sz w:val="24"/>
          <w:szCs w:val="24"/>
        </w:rPr>
        <w:t xml:space="preserve">, por intermédio de seu representante legal </w:t>
      </w:r>
      <w:r w:rsidRPr="00700A81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NOME DO REPRESENTANTE LEGAL</w:t>
      </w:r>
      <w:r w:rsidRPr="00700A81">
        <w:rPr>
          <w:rFonts w:ascii="Times New Roman" w:hAnsi="Times New Roman" w:cs="Times New Roman"/>
          <w:sz w:val="24"/>
          <w:szCs w:val="24"/>
        </w:rPr>
        <w:t xml:space="preserve">, CPF nº </w:t>
      </w:r>
      <w:r w:rsidRPr="00700A81">
        <w:rPr>
          <w:rFonts w:ascii="Times New Roman" w:hAnsi="Times New Roman" w:cs="Times New Roman"/>
          <w:color w:val="FF0000"/>
          <w:sz w:val="24"/>
          <w:szCs w:val="24"/>
        </w:rPr>
        <w:t>000.000.000-00</w:t>
      </w:r>
      <w:r w:rsidRPr="00700A81">
        <w:rPr>
          <w:rFonts w:ascii="Times New Roman" w:hAnsi="Times New Roman" w:cs="Times New Roman"/>
          <w:sz w:val="24"/>
          <w:szCs w:val="24"/>
        </w:rPr>
        <w:t xml:space="preserve">, </w:t>
      </w:r>
      <w:r w:rsidRPr="00700A81">
        <w:rPr>
          <w:rFonts w:ascii="Times New Roman" w:hAnsi="Times New Roman" w:cs="Times New Roman"/>
          <w:b/>
          <w:bCs/>
          <w:sz w:val="24"/>
          <w:szCs w:val="24"/>
        </w:rPr>
        <w:t>DECLARA</w:t>
      </w:r>
      <w:r w:rsidRPr="00700A81">
        <w:rPr>
          <w:rFonts w:ascii="Times New Roman" w:hAnsi="Times New Roman" w:cs="Times New Roman"/>
          <w:sz w:val="24"/>
          <w:szCs w:val="24"/>
        </w:rPr>
        <w:t xml:space="preserve">, </w:t>
      </w:r>
      <w:r w:rsidRPr="00700A81">
        <w:rPr>
          <w:rFonts w:ascii="Times New Roman" w:eastAsia="Times New Roman" w:hAnsi="Times New Roman" w:cs="Times New Roman"/>
          <w:sz w:val="24"/>
          <w:szCs w:val="24"/>
          <w:lang w:eastAsia="pt-BR"/>
        </w:rPr>
        <w:t>sob as penas do art. 299 do Código Penal</w:t>
      </w:r>
      <w:r w:rsidRPr="00700A81">
        <w:rPr>
          <w:rFonts w:ascii="Times New Roman" w:hAnsi="Times New Roman" w:cs="Times New Roman"/>
          <w:sz w:val="24"/>
          <w:szCs w:val="24"/>
        </w:rPr>
        <w:t xml:space="preserve">, para fins de </w:t>
      </w:r>
      <w:r w:rsidR="001C1F79">
        <w:rPr>
          <w:rFonts w:ascii="Times New Roman" w:hAnsi="Times New Roman" w:cs="Times New Roman"/>
          <w:sz w:val="24"/>
          <w:szCs w:val="24"/>
        </w:rPr>
        <w:t>celebração</w:t>
      </w:r>
      <w:r w:rsidRPr="00700A81">
        <w:rPr>
          <w:rFonts w:ascii="Times New Roman" w:hAnsi="Times New Roman" w:cs="Times New Roman"/>
          <w:sz w:val="24"/>
          <w:szCs w:val="24"/>
        </w:rPr>
        <w:t xml:space="preserve"> d</w:t>
      </w:r>
      <w:r w:rsidR="001C1F79">
        <w:rPr>
          <w:rFonts w:ascii="Times New Roman" w:hAnsi="Times New Roman" w:cs="Times New Roman"/>
          <w:sz w:val="24"/>
          <w:szCs w:val="24"/>
        </w:rPr>
        <w:t>e</w:t>
      </w:r>
      <w:r w:rsidRPr="00700A81">
        <w:rPr>
          <w:rFonts w:ascii="Times New Roman" w:hAnsi="Times New Roman" w:cs="Times New Roman"/>
          <w:sz w:val="24"/>
          <w:szCs w:val="24"/>
        </w:rPr>
        <w:t xml:space="preserve"> Termo de </w:t>
      </w:r>
      <w:r w:rsidR="0069073D" w:rsidRPr="00700A8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COLABORAÇÃO/FOMENTO/ACORDO DE COOPERAÇÃO</w:t>
      </w:r>
      <w:r w:rsidR="0069073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69073D" w:rsidRPr="0069073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PROPOSTA/PLANO DE TRABALHO</w:t>
      </w:r>
      <w:r w:rsidR="006907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073D" w:rsidRPr="0069073D">
        <w:rPr>
          <w:rFonts w:ascii="Times New Roman" w:hAnsi="Times New Roman" w:cs="Times New Roman"/>
          <w:sz w:val="24"/>
          <w:szCs w:val="24"/>
        </w:rPr>
        <w:t xml:space="preserve">Nº </w:t>
      </w:r>
      <w:r w:rsidR="0069073D">
        <w:rPr>
          <w:rFonts w:ascii="Times New Roman" w:hAnsi="Times New Roman" w:cs="Times New Roman"/>
          <w:color w:val="FF0000"/>
          <w:sz w:val="24"/>
          <w:szCs w:val="24"/>
        </w:rPr>
        <w:t>0000/0000</w:t>
      </w:r>
      <w:r w:rsidRPr="00700A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00A81">
        <w:rPr>
          <w:rFonts w:ascii="Times New Roman" w:hAnsi="Times New Roman" w:cs="Times New Roman"/>
          <w:sz w:val="24"/>
          <w:szCs w:val="24"/>
        </w:rPr>
        <w:t xml:space="preserve">com o (a) </w:t>
      </w:r>
      <w:r w:rsidRPr="00700A81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NOME DO ÓRGÃO OU ENTIDADE ESTADUAL</w:t>
      </w:r>
      <w:r w:rsidR="00557CE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PARCEIRO</w:t>
      </w:r>
      <w:r w:rsidRPr="00700A81">
        <w:rPr>
          <w:rFonts w:ascii="Times New Roman" w:hAnsi="Times New Roman" w:cs="Times New Roman"/>
          <w:sz w:val="24"/>
          <w:szCs w:val="24"/>
        </w:rPr>
        <w:t xml:space="preserve">, </w:t>
      </w:r>
      <w:r w:rsidRPr="00700A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esta Organização da Sociedade Civil bem como seus dirigentes não incorre em quaisquer das vedações previstas nos incisos I, II, IV, V VI e VII do art. 39 da Lei Federal nº 13.019, de 2014, e que, em caso de alteração das informações declaradas neste documento, por quaisquer motivos, será emitida nova declaração em substituição à esta. </w:t>
      </w:r>
    </w:p>
    <w:p w14:paraId="37084382" w14:textId="6116FB49" w:rsidR="00700A81" w:rsidRPr="00700A81" w:rsidRDefault="00700A81" w:rsidP="008257D3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0A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fins de demonstração do disposto na alínea “c” do inciso VII do artigo supracitado, seguem, anexas a esta declaração, consultas ao “Cadastro Nacional de Condenações Cíveis por Ato de Improbidade Administrativa e Inelegibilidade” referentes ao CPF de todos os dirigentes da OSC parceira (obtidas em: </w:t>
      </w:r>
      <w:hyperlink r:id="rId6" w:history="1">
        <w:r w:rsidRPr="00700A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https://www.cnj.jus.br/improbidade_adm/consultar_requerido.php</w:t>
        </w:r>
      </w:hyperlink>
      <w:r w:rsidRPr="00700A81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14:paraId="49B30D84" w14:textId="751A4D4D" w:rsidR="00700A81" w:rsidRPr="00700A81" w:rsidRDefault="00700A81" w:rsidP="008257D3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11AAC30" w14:textId="77777777" w:rsidR="00700A81" w:rsidRPr="00700A81" w:rsidRDefault="00700A81" w:rsidP="008257D3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0A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Local</w:t>
      </w:r>
      <w:r w:rsidRPr="00700A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700A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Dia</w:t>
      </w:r>
      <w:r w:rsidRPr="00700A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Pr="00700A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Mês</w:t>
      </w:r>
      <w:r w:rsidRPr="00700A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Pr="00700A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Ano</w:t>
      </w:r>
    </w:p>
    <w:p w14:paraId="774C6901" w14:textId="77777777" w:rsidR="00700A81" w:rsidRPr="00700A81" w:rsidRDefault="00700A81" w:rsidP="00700A81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0A81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</w:t>
      </w:r>
    </w:p>
    <w:p w14:paraId="496534B7" w14:textId="0A98A922" w:rsidR="00700A81" w:rsidRPr="00700A81" w:rsidRDefault="00700A81" w:rsidP="00700A81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  <w:r w:rsidRPr="00700A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 xml:space="preserve">NOME DO REPRESENTANTE LEGAL DA ORGANIZAÇÃO DA SOCIEDADE CIVIL </w:t>
      </w:r>
    </w:p>
    <w:p w14:paraId="152C7228" w14:textId="2ED50C08" w:rsidR="00700A81" w:rsidRPr="00700A81" w:rsidRDefault="00700A81" w:rsidP="00700A81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  <w:r w:rsidRPr="00700A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 xml:space="preserve">Cargo </w:t>
      </w:r>
      <w:r w:rsidRPr="00700A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do(a) </w:t>
      </w:r>
      <w:r w:rsidRPr="00700A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 xml:space="preserve">NOME DA ORGANIZAÇÃO DA SOCIEDADE CIVIL </w:t>
      </w:r>
    </w:p>
    <w:p w14:paraId="3E3B6034" w14:textId="6B033C04" w:rsidR="00700A81" w:rsidRPr="00700A81" w:rsidRDefault="00700A81" w:rsidP="00700A81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  <w:r w:rsidRPr="00700A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 xml:space="preserve">NOME DA ORGANIZAÇÃO DA SOCIEDADE CIVIL </w:t>
      </w:r>
    </w:p>
    <w:p w14:paraId="4EBE4A6E" w14:textId="77777777" w:rsidR="00B541D6" w:rsidRPr="00700A81" w:rsidRDefault="00B541D6" w:rsidP="00700A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541D6" w:rsidRPr="00700A8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D027E" w14:textId="77777777" w:rsidR="00646D9C" w:rsidRDefault="00646D9C" w:rsidP="00700A81">
      <w:pPr>
        <w:spacing w:after="0" w:line="240" w:lineRule="auto"/>
      </w:pPr>
      <w:r>
        <w:separator/>
      </w:r>
    </w:p>
  </w:endnote>
  <w:endnote w:type="continuationSeparator" w:id="0">
    <w:p w14:paraId="746B9D79" w14:textId="77777777" w:rsidR="00646D9C" w:rsidRDefault="00646D9C" w:rsidP="0070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2F299" w14:textId="77777777" w:rsidR="00646D9C" w:rsidRDefault="00646D9C" w:rsidP="00700A81">
      <w:pPr>
        <w:spacing w:after="0" w:line="240" w:lineRule="auto"/>
      </w:pPr>
      <w:r>
        <w:separator/>
      </w:r>
    </w:p>
  </w:footnote>
  <w:footnote w:type="continuationSeparator" w:id="0">
    <w:p w14:paraId="42DA5841" w14:textId="77777777" w:rsidR="00646D9C" w:rsidRDefault="00646D9C" w:rsidP="0070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E2491" w14:textId="7E3E3C6C" w:rsidR="00700A81" w:rsidRPr="00700A81" w:rsidRDefault="00700A81">
    <w:pPr>
      <w:pStyle w:val="Cabealho"/>
      <w:rPr>
        <w:rFonts w:ascii="Times New Roman" w:hAnsi="Times New Roman" w:cs="Times New Roman"/>
        <w:b/>
        <w:bCs/>
        <w:sz w:val="24"/>
        <w:szCs w:val="24"/>
      </w:rPr>
    </w:pPr>
    <w:r w:rsidRPr="00700A81">
      <w:rPr>
        <w:rFonts w:ascii="Times New Roman" w:hAnsi="Times New Roman" w:cs="Times New Roman"/>
        <w:b/>
        <w:bCs/>
        <w:sz w:val="24"/>
        <w:szCs w:val="24"/>
      </w:rPr>
      <w:t>MODELO DCNO/SCCP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81"/>
    <w:rsid w:val="000E34FF"/>
    <w:rsid w:val="0010175A"/>
    <w:rsid w:val="001C1F79"/>
    <w:rsid w:val="00557CE8"/>
    <w:rsid w:val="00646D9C"/>
    <w:rsid w:val="0069073D"/>
    <w:rsid w:val="00700A81"/>
    <w:rsid w:val="008257D3"/>
    <w:rsid w:val="00B5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3E8B1"/>
  <w15:chartTrackingRefBased/>
  <w15:docId w15:val="{17BC97AF-2E62-4030-AA9E-81207565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0A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0A81"/>
  </w:style>
  <w:style w:type="paragraph" w:styleId="Rodap">
    <w:name w:val="footer"/>
    <w:basedOn w:val="Normal"/>
    <w:link w:val="RodapChar"/>
    <w:uiPriority w:val="99"/>
    <w:unhideWhenUsed/>
    <w:rsid w:val="00700A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nj.jus.br/improbidade_adm/consultar_requerido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Chagas</dc:creator>
  <cp:keywords/>
  <dc:description/>
  <cp:lastModifiedBy>Isabella Costa da Silva</cp:lastModifiedBy>
  <cp:revision>5</cp:revision>
  <dcterms:created xsi:type="dcterms:W3CDTF">2022-05-16T16:31:00Z</dcterms:created>
  <dcterms:modified xsi:type="dcterms:W3CDTF">2022-05-17T18:37:00Z</dcterms:modified>
</cp:coreProperties>
</file>