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542D" w:rsidR="00B4542D" w:rsidP="4E1E6D8D" w:rsidRDefault="00B4542D" w14:paraId="72484794" w14:textId="1FBE893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u w:val="single"/>
          <w:lang w:val="pt-BR"/>
        </w:rPr>
      </w:pPr>
      <w:r w:rsidRPr="4E1E6D8D" w:rsidR="4E1E6D8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pt-BR"/>
        </w:rPr>
        <w:t>DESIGNAÇÃO D</w:t>
      </w:r>
      <w:r w:rsidRPr="4E1E6D8D" w:rsidR="4E1E6D8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pt-BR"/>
        </w:rPr>
        <w:t>E</w:t>
      </w:r>
      <w:r w:rsidRPr="4E1E6D8D" w:rsidR="4E1E6D8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pt-BR"/>
        </w:rPr>
        <w:t xml:space="preserve"> GESTOR DE TERMO DE </w:t>
      </w:r>
      <w:r w:rsidRPr="4E1E6D8D" w:rsidR="4E1E6D8D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u w:val="single"/>
          <w:lang w:val="pt-BR"/>
        </w:rPr>
        <w:t>COLABORAÇÃO/FOMENTO</w:t>
      </w:r>
    </w:p>
    <w:p w:rsidRPr="00FE549E" w:rsidR="00B14450" w:rsidP="4E1E6D8D" w:rsidRDefault="00B14450" w14:paraId="59B67199" w14:textId="0F3042D8" w14:noSpellErr="1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 w:rsidRPr="00FE549E" w:rsidR="004271D7" w:rsidP="4E1E6D8D" w:rsidRDefault="004271D7" w14:paraId="27353815" w14:textId="15EF0C42">
      <w:pPr>
        <w:pStyle w:val="Normal"/>
        <w:spacing w:after="0" w:line="360" w:lineRule="auto"/>
        <w:ind w:left="119" w:firstLine="141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  <w:r w:rsidRPr="0EFE3D48" w:rsidR="0EFE3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>Considerando a capacidade operacional da administração pública em celebrar a parceria infra mencionada e em atendimento ao disposto no art. 8º da Lei Federal nº. 13.019/2014, fica designado o gestor titular abaixo, e</w:t>
      </w:r>
      <w:r w:rsidRPr="0EFE3D48" w:rsidR="0EFE3D48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 xml:space="preserve"> </w:t>
      </w:r>
      <w:commentRangeStart w:id="571811497"/>
      <w:r w:rsidRPr="0EFE3D48" w:rsidR="0EFE3D48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>em conformidade com art.35 §4º-A do Decreto Estadual 47.132 de 2017, fica(m) designado o(s) gestor(es) e suplente(s) abaixo, habilitado(s)</w:t>
      </w:r>
      <w:commentRangeEnd w:id="571811497"/>
      <w:r>
        <w:rPr>
          <w:rStyle w:val="CommentReference"/>
        </w:rPr>
        <w:commentReference w:id="571811497"/>
      </w:r>
      <w:r w:rsidRPr="0EFE3D48" w:rsidR="0EFE3D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 xml:space="preserve"> habilitado a controlar e fiscalizar a execução em tempo hábil e de modo eficaz a parceria celebrada:</w:t>
      </w:r>
    </w:p>
    <w:p w:rsidRPr="00FE549E" w:rsidR="004271D7" w:rsidP="4E1E6D8D" w:rsidRDefault="004271D7" w14:paraId="275D1122" w14:textId="77777777" w14:noSpellErr="1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 w:rsidRPr="00FE549E" w:rsidR="004271D7" w:rsidP="4E1E6D8D" w:rsidRDefault="004271D7" w14:paraId="66C2B0DE" w14:textId="77777777" w14:noSpellErr="1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50"/>
        <w:gridCol w:w="5475"/>
      </w:tblGrid>
      <w:tr w:rsidR="4E1E6D8D" w:rsidTr="4E1E6D8D" w14:paraId="52ED2286">
        <w:tc>
          <w:tcPr>
            <w:tcW w:w="2850" w:type="dxa"/>
            <w:tcMar/>
            <w:vAlign w:val="top"/>
          </w:tcPr>
          <w:p w:rsidR="4E1E6D8D" w:rsidP="4E1E6D8D" w:rsidRDefault="4E1E6D8D" w14:paraId="4B9FCAE6" w14:textId="2DD507DA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  <w:t>OSC PARCEIRA</w:t>
            </w:r>
          </w:p>
        </w:tc>
        <w:tc>
          <w:tcPr>
            <w:tcW w:w="5475" w:type="dxa"/>
            <w:tcMar/>
            <w:vAlign w:val="top"/>
          </w:tcPr>
          <w:p w:rsidR="4E1E6D8D" w:rsidP="4E1E6D8D" w:rsidRDefault="4E1E6D8D" w14:paraId="29A649A4" w14:textId="6066A0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t-BR"/>
              </w:rPr>
            </w:pPr>
          </w:p>
        </w:tc>
      </w:tr>
      <w:tr w:rsidR="4E1E6D8D" w:rsidTr="4E1E6D8D" w14:paraId="385360A6">
        <w:trPr>
          <w:trHeight w:val="300"/>
        </w:trPr>
        <w:tc>
          <w:tcPr>
            <w:tcW w:w="2850" w:type="dxa"/>
            <w:tcMar/>
            <w:vAlign w:val="top"/>
          </w:tcPr>
          <w:p w:rsidR="4E1E6D8D" w:rsidP="4E1E6D8D" w:rsidRDefault="4E1E6D8D" w14:paraId="72422BC1" w14:textId="25E7DA6A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  <w:t>MUNICÍPIO (OU CNPJ)</w:t>
            </w:r>
          </w:p>
        </w:tc>
        <w:tc>
          <w:tcPr>
            <w:tcW w:w="5475" w:type="dxa"/>
            <w:tcMar/>
            <w:vAlign w:val="top"/>
          </w:tcPr>
          <w:p w:rsidR="4E1E6D8D" w:rsidP="4E1E6D8D" w:rsidRDefault="4E1E6D8D" w14:paraId="16D606BA" w14:textId="50110D1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t-BR"/>
              </w:rPr>
            </w:pPr>
          </w:p>
        </w:tc>
      </w:tr>
      <w:tr w:rsidR="4E1E6D8D" w:rsidTr="4E1E6D8D" w14:paraId="584DE466">
        <w:tc>
          <w:tcPr>
            <w:tcW w:w="2850" w:type="dxa"/>
            <w:tcMar/>
            <w:vAlign w:val="top"/>
          </w:tcPr>
          <w:p w:rsidR="4E1E6D8D" w:rsidP="4E1E6D8D" w:rsidRDefault="4E1E6D8D" w14:paraId="7B0D17B0" w14:textId="0E4A50E4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  <w:t>PLANO DE TRABALHO</w:t>
            </w:r>
          </w:p>
        </w:tc>
        <w:tc>
          <w:tcPr>
            <w:tcW w:w="5475" w:type="dxa"/>
            <w:tcMar/>
            <w:vAlign w:val="top"/>
          </w:tcPr>
          <w:p w:rsidR="4E1E6D8D" w:rsidP="4E1E6D8D" w:rsidRDefault="4E1E6D8D" w14:paraId="1392EA63" w14:textId="4B6CD3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t-BR"/>
              </w:rPr>
            </w:pPr>
          </w:p>
        </w:tc>
      </w:tr>
      <w:tr w:rsidR="4E1E6D8D" w:rsidTr="4E1E6D8D" w14:paraId="2F0C939E">
        <w:trPr>
          <w:trHeight w:val="585"/>
        </w:trPr>
        <w:tc>
          <w:tcPr>
            <w:tcW w:w="2850" w:type="dxa"/>
            <w:tcMar/>
            <w:vAlign w:val="top"/>
          </w:tcPr>
          <w:p w:rsidR="4E1E6D8D" w:rsidP="4E1E6D8D" w:rsidRDefault="4E1E6D8D" w14:paraId="354DF983" w14:textId="7B0AA6E2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pt-BR"/>
              </w:rPr>
              <w:t>GESTOR TITULAR</w:t>
            </w:r>
          </w:p>
        </w:tc>
        <w:tc>
          <w:tcPr>
            <w:tcW w:w="5475" w:type="dxa"/>
            <w:tcMar/>
            <w:vAlign w:val="top"/>
          </w:tcPr>
          <w:p w:rsidR="4E1E6D8D" w:rsidP="4E1E6D8D" w:rsidRDefault="4E1E6D8D" w14:paraId="0D865C7C" w14:textId="094EC1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pt-BR"/>
              </w:rPr>
              <w:t>INSERIR NOME E MASP</w:t>
            </w:r>
          </w:p>
        </w:tc>
      </w:tr>
      <w:tr w:rsidR="4E1E6D8D" w:rsidTr="4E1E6D8D" w14:paraId="6FE84A35">
        <w:tc>
          <w:tcPr>
            <w:tcW w:w="2850" w:type="dxa"/>
            <w:tcMar/>
            <w:vAlign w:val="top"/>
          </w:tcPr>
          <w:p w:rsidR="4E1E6D8D" w:rsidP="4E1E6D8D" w:rsidRDefault="4E1E6D8D" w14:paraId="6C18770B" w14:textId="18F0BFDB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FF0000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FF0000"/>
                <w:sz w:val="24"/>
                <w:szCs w:val="24"/>
                <w:lang w:val="pt-BR"/>
              </w:rPr>
              <w:t>GESTOR SUPLENTE</w:t>
            </w:r>
          </w:p>
        </w:tc>
        <w:tc>
          <w:tcPr>
            <w:tcW w:w="5475" w:type="dxa"/>
            <w:tcMar/>
            <w:vAlign w:val="top"/>
          </w:tcPr>
          <w:p w:rsidR="4E1E6D8D" w:rsidP="4E1E6D8D" w:rsidRDefault="4E1E6D8D" w14:paraId="6DAA7669" w14:textId="559A49F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pt-BR"/>
              </w:rPr>
              <w:t>INSERIR NOME E MASP</w:t>
            </w:r>
          </w:p>
          <w:p w:rsidR="4E1E6D8D" w:rsidP="4E1E6D8D" w:rsidRDefault="4E1E6D8D" w14:paraId="1E2015E9" w14:textId="522BECA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pt-BR"/>
              </w:rPr>
            </w:pPr>
          </w:p>
        </w:tc>
      </w:tr>
    </w:tbl>
    <w:p w:rsidRPr="00FE549E" w:rsidR="004271D7" w:rsidP="4E1E6D8D" w:rsidRDefault="004271D7" w14:paraId="11CF78AB" w14:textId="64FE62F9">
      <w:pPr>
        <w:pStyle w:val="Normal"/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 w:rsidRPr="00550206" w:rsidR="0030676C" w:rsidP="4E1E6D8D" w:rsidRDefault="0030676C" w14:paraId="5CD075AB" w14:noSpellErr="1" w14:textId="6800D8B4">
      <w:pPr>
        <w:pStyle w:val="Normal"/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</w:pPr>
    </w:p>
    <w:p w:rsidRPr="00FE549E" w:rsidR="0030676C" w:rsidP="4E1E6D8D" w:rsidRDefault="0030676C" w14:paraId="7CA5EA0F" w14:noSpellErr="1" w14:textId="6E6DE65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</w:pPr>
    </w:p>
    <w:p w:rsidRPr="00FE549E" w:rsidR="00B14450" w:rsidP="4E1E6D8D" w:rsidRDefault="00A648F2" w14:paraId="6F927113" w14:textId="2DEABFF5" w14:noSpellErr="1">
      <w:pPr>
        <w:spacing w:after="0" w:line="36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  <w:r w:rsidRPr="4E1E6D8D" w:rsidR="4E1E6D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>S</w:t>
      </w:r>
      <w:r w:rsidRPr="4E1E6D8D" w:rsidR="4E1E6D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>ão obrigações do (a) gestor</w:t>
      </w:r>
      <w:r w:rsidRPr="4E1E6D8D" w:rsidR="4E1E6D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E1E6D8D" w:rsidR="4E1E6D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>(a) da parceria</w:t>
      </w:r>
      <w:r w:rsidRPr="4E1E6D8D" w:rsidR="4E1E6D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 xml:space="preserve"> n</w:t>
      </w:r>
      <w:r w:rsidRPr="4E1E6D8D" w:rsidR="4E1E6D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t-BR"/>
        </w:rPr>
        <w:t>os termos do artigo 61 da Lei Federal n.º 13.019/2014:</w:t>
      </w:r>
    </w:p>
    <w:p w:rsidRPr="00FE549E" w:rsidR="00B14450" w:rsidP="4E1E6D8D" w:rsidRDefault="00B14450" w14:paraId="6008E1E8" w14:textId="4981202D" w14:noSpellErr="1">
      <w:pPr>
        <w:spacing w:after="0" w:line="240" w:lineRule="auto"/>
        <w:ind w:left="120" w:firstLine="14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 w:rsidRPr="00FE549E" w:rsidR="00403E1A" w:rsidP="4E1E6D8D" w:rsidRDefault="00403E1A" w14:paraId="30172D4E" w14:textId="77777777" w14:noSpellErr="1">
      <w:pPr>
        <w:pStyle w:val="Recuodecorpodetexto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E1E6D8D" w:rsidR="4E1E6D8D">
        <w:rPr>
          <w:rFonts w:ascii="Times New Roman" w:hAnsi="Times New Roman" w:eastAsia="Times New Roman" w:cs="Times New Roman"/>
          <w:sz w:val="24"/>
          <w:szCs w:val="24"/>
        </w:rPr>
        <w:t>acompanhar e fiscalizar a execução da parceria;</w:t>
      </w:r>
    </w:p>
    <w:p w:rsidRPr="00FE549E" w:rsidR="00403E1A" w:rsidP="4E1E6D8D" w:rsidRDefault="00403E1A" w14:paraId="0431C43C" w14:textId="77777777" w14:noSpellErr="1">
      <w:pPr>
        <w:pStyle w:val="PargrafodaLista"/>
        <w:numPr>
          <w:ilvl w:val="0"/>
          <w:numId w:val="1"/>
        </w:num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E1E6D8D" w:rsidR="4E1E6D8D">
        <w:rPr>
          <w:rFonts w:ascii="Times New Roman" w:hAnsi="Times New Roman" w:eastAsia="Times New Roman" w:cs="Times New Roman"/>
          <w:sz w:val="24"/>
          <w:szCs w:val="24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Pr="00FE549E" w:rsidR="00403E1A" w:rsidP="4E1E6D8D" w:rsidRDefault="00403E1A" w14:paraId="0441DC6F" w14:textId="77777777" w14:noSpellErr="1">
      <w:pPr>
        <w:pStyle w:val="PargrafodaLista"/>
        <w:numPr>
          <w:ilvl w:val="0"/>
          <w:numId w:val="1"/>
        </w:num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E1E6D8D" w:rsidR="4E1E6D8D">
        <w:rPr>
          <w:rFonts w:ascii="Times New Roman" w:hAnsi="Times New Roman" w:eastAsia="Times New Roman" w:cs="Times New Roman"/>
          <w:sz w:val="24"/>
          <w:szCs w:val="24"/>
        </w:rPr>
        <w:t>emitir parecer técnico conclusivo de análise da prestação de contas final, levando em consideração o conteúdo do relatório técnico de monitoramento e avaliação de que trata o art. 59;         </w:t>
      </w:r>
      <w:hyperlink w:anchor="art2" r:id="R5067507a14bd42df">
        <w:r w:rsidRPr="4E1E6D8D" w:rsidR="4E1E6D8D">
          <w:rPr>
            <w:rFonts w:ascii="Times New Roman" w:hAnsi="Times New Roman" w:eastAsia="Times New Roman" w:cs="Times New Roman"/>
            <w:sz w:val="24"/>
            <w:szCs w:val="24"/>
            <w:u w:val="single"/>
          </w:rPr>
          <w:t>(Redação dada pela Lei nº 13.204, de 2015)</w:t>
        </w:r>
      </w:hyperlink>
    </w:p>
    <w:p w:rsidRPr="00FE549E" w:rsidR="00403E1A" w:rsidP="4E1E6D8D" w:rsidRDefault="00403E1A" w14:paraId="6DB24F5C" w14:textId="77777777" w14:noSpellErr="1">
      <w:pPr>
        <w:pStyle w:val="PargrafodaLista"/>
        <w:numPr>
          <w:ilvl w:val="0"/>
          <w:numId w:val="1"/>
        </w:num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E1E6D8D" w:rsidR="4E1E6D8D">
        <w:rPr>
          <w:rFonts w:ascii="Times New Roman" w:hAnsi="Times New Roman" w:eastAsia="Times New Roman" w:cs="Times New Roman"/>
          <w:sz w:val="24"/>
          <w:szCs w:val="24"/>
        </w:rPr>
        <w:t>disponibilizar materiais e equipamentos tecnológicos necessários às atividades de monitoramento e avaliação.</w:t>
      </w:r>
    </w:p>
    <w:p w:rsidRPr="00FE549E" w:rsidR="004117E5" w:rsidP="4E1E6D8D" w:rsidRDefault="00403E1A" w14:paraId="34853F10" w14:textId="14E794FA" w14:noSpellErr="1">
      <w:pPr>
        <w:pStyle w:val="PargrafodaLista"/>
        <w:numPr>
          <w:ilvl w:val="0"/>
          <w:numId w:val="1"/>
        </w:num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E1E6D8D" w:rsidR="4E1E6D8D">
        <w:rPr>
          <w:rFonts w:ascii="Times New Roman" w:hAnsi="Times New Roman" w:eastAsia="Times New Roman" w:cs="Times New Roman"/>
          <w:sz w:val="24"/>
          <w:szCs w:val="24"/>
        </w:rPr>
        <w:t>Informar ao administrador público eventual inexecução do objeto por culpa exclusiva da organização da sociedade civil, para que o atendimento de serviços essenciais à população seja assegurado.</w:t>
      </w:r>
    </w:p>
    <w:p w:rsidRPr="00FE549E" w:rsidR="004117E5" w:rsidP="4E1E6D8D" w:rsidRDefault="004117E5" w14:paraId="5147C589" w14:textId="4972003F" w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w:rsidR="004117E5" w:rsidP="4E1E6D8D" w:rsidRDefault="00DD3C0B" w14:paraId="358044CF" w14:textId="36AC4F15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O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tratamento de dados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pessoais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deve ocorrer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de forma anonimizada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>em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conformidade com o art.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>7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, IV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>da L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ei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>nº 13.709 de 2018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e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sua divulgação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restrita 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>a execução da política pública</w:t>
      </w:r>
      <w:r w:rsidRPr="13FB0BAC" w:rsidR="13FB0BAC">
        <w:rPr>
          <w:rFonts w:ascii="Times New Roman" w:hAnsi="Times New Roman" w:eastAsia="Times New Roman" w:cs="Times New Roman"/>
          <w:sz w:val="24"/>
          <w:szCs w:val="24"/>
          <w:lang w:val="pt-BR"/>
        </w:rPr>
        <w:t>.</w:t>
      </w:r>
    </w:p>
    <w:p w:rsidR="13FB0BAC" w:rsidP="13FB0BAC" w:rsidRDefault="13FB0BAC" w14:paraId="5065C8AE" w14:textId="17D86D25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w:rsidRPr="0085344C" w:rsidR="0085344C" w:rsidP="4E1E6D8D" w:rsidRDefault="0085344C" w14:paraId="6D0A13F3" w14:textId="2CAF0A2C"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4E1E6D8D" w:rsidR="4E1E6D8D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 xml:space="preserve">Nome do </w:t>
      </w:r>
      <w:proofErr w:type="gramStart"/>
      <w:r w:rsidRPr="4E1E6D8D" w:rsidR="4E1E6D8D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 xml:space="preserve">município,   </w:t>
      </w:r>
      <w:proofErr w:type="gramEnd"/>
      <w:r w:rsidRPr="4E1E6D8D" w:rsidR="4E1E6D8D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 xml:space="preserve"> </w:t>
      </w:r>
      <w:r w:rsidRPr="4E1E6D8D" w:rsidR="4E1E6D8D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  de                           </w:t>
      </w:r>
      <w:proofErr w:type="spellStart"/>
      <w:r w:rsidRPr="4E1E6D8D" w:rsidR="4E1E6D8D">
        <w:rPr>
          <w:rFonts w:ascii="Times New Roman" w:hAnsi="Times New Roman" w:eastAsia="Times New Roman" w:cs="Times New Roman"/>
          <w:sz w:val="24"/>
          <w:szCs w:val="24"/>
          <w:lang w:val="pt-BR"/>
        </w:rPr>
        <w:t>de</w:t>
      </w:r>
      <w:proofErr w:type="spellEnd"/>
      <w:r w:rsidRPr="4E1E6D8D" w:rsidR="4E1E6D8D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20X</w:t>
      </w:r>
      <w:r w:rsidRPr="4E1E6D8D" w:rsidR="4E1E6D8D">
        <w:rPr>
          <w:rFonts w:ascii="Times New Roman" w:hAnsi="Times New Roman" w:eastAsia="Times New Roman" w:cs="Times New Roman"/>
          <w:color w:val="FF0000"/>
          <w:sz w:val="24"/>
          <w:szCs w:val="24"/>
          <w:lang w:val="pt-BR"/>
        </w:rPr>
        <w:t>X.</w:t>
      </w:r>
    </w:p>
    <w:p w:rsidR="00FE549E" w:rsidP="4E1E6D8D" w:rsidRDefault="00FE549E" w14:paraId="3F7ECA6F" w14:textId="7E28D2C5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w:rsidRPr="0085344C" w:rsidR="00634F0B" w:rsidP="4E1E6D8D" w:rsidRDefault="00634F0B" w14:paraId="35C68F00" w14:textId="3BDCB583" w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4E1E6D8D" w:rsidR="4E1E6D8D">
        <w:rPr>
          <w:rFonts w:ascii="Times New Roman" w:hAnsi="Times New Roman" w:eastAsia="Times New Roman" w:cs="Times New Roman"/>
          <w:sz w:val="24"/>
          <w:szCs w:val="24"/>
          <w:lang w:val="pt-BR"/>
        </w:rPr>
        <w:t>Responsável Legal:</w:t>
      </w:r>
    </w:p>
    <w:p w:rsidRPr="0085344C" w:rsidR="00634F0B" w:rsidP="4E1E6D8D" w:rsidRDefault="00634F0B" w14:paraId="1D68D5C2" w14:textId="77777777" w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20"/>
      </w:tblGrid>
      <w:tr w:rsidRPr="00565CEA" w:rsidR="00634F0B" w:rsidTr="4E1E6D8D" w14:paraId="067A95EB" w14:textId="77777777">
        <w:tc>
          <w:tcPr>
            <w:tcW w:w="8720" w:type="dxa"/>
            <w:tcMar/>
          </w:tcPr>
          <w:p w:rsidRPr="00634F0B" w:rsidR="00634F0B" w:rsidP="4E1E6D8D" w:rsidRDefault="00634F0B" w14:paraId="59DD3663" w14:textId="77777777" w14:noSpellErr="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  <w:t xml:space="preserve">Nome do </w:t>
            </w:r>
            <w:r w:rsidRPr="4E1E6D8D" w:rsidR="4E1E6D8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yellow"/>
                <w:lang w:val="pt-BR"/>
              </w:rPr>
              <w:t>Dirigente Máximo do OEEP</w:t>
            </w:r>
          </w:p>
          <w:p w:rsidRPr="00634F0B" w:rsidR="00634F0B" w:rsidP="4E1E6D8D" w:rsidRDefault="00634F0B" w14:paraId="3AEF7BEE" w14:textId="77777777" w14:noSpellErr="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pt-BR"/>
              </w:rPr>
            </w:pPr>
            <w:r w:rsidRPr="4E1E6D8D" w:rsidR="4E1E6D8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yellow"/>
                <w:lang w:val="pt-BR"/>
              </w:rPr>
              <w:t>Matrícula do Dirigente Máximo do OEEP: X.XXX.XXX-X</w:t>
            </w:r>
          </w:p>
          <w:p w:rsidRPr="00634F0B" w:rsidR="00634F0B" w:rsidP="4E1E6D8D" w:rsidRDefault="00634F0B" w14:paraId="10722824" w14:textId="77777777" w14:noSpellErr="1">
            <w:p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</w:tr>
    </w:tbl>
    <w:p w:rsidRPr="00FE549E" w:rsidR="00FE549E" w:rsidP="00FE549E" w:rsidRDefault="00FE549E" w14:paraId="7F2AD695" w14:textId="7777777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13FB0BAC" w:rsidP="13FB0BAC" w:rsidRDefault="13FB0BAC" w14:paraId="733189D7" w14:textId="58B361DF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  <w:r w:rsidRPr="13FB0BAC" w:rsidR="13FB0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CIÊNCIA DO GESTOR: </w:t>
      </w:r>
      <w:r w:rsidRPr="13FB0BAC" w:rsidR="13FB0BA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pt-BR"/>
        </w:rPr>
        <w:t>(duplicar este texto em caso de mais de um gestor designado)</w:t>
      </w:r>
    </w:p>
    <w:p w:rsidR="13FB0BAC" w:rsidP="13FB0BAC" w:rsidRDefault="13FB0BAC" w14:paraId="34AA924B" w14:textId="6A629DD4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13FB0BAC" w:rsidR="13FB0BAC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Eu,</w:t>
      </w:r>
      <w:r w:rsidRPr="13FB0BAC" w:rsidR="13FB0BAC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t-BR"/>
        </w:rPr>
        <w:t xml:space="preserve"> NOME COMPLETO DO SERVIDOR</w:t>
      </w:r>
      <w:r w:rsidRPr="13FB0BAC" w:rsidR="13FB0BAC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, matrícula nº </w:t>
      </w:r>
      <w:r w:rsidRPr="13FB0BAC" w:rsidR="13FB0BAC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t-BR"/>
        </w:rPr>
        <w:t>NÚMERO MÁTRICULA</w:t>
      </w:r>
      <w:r w:rsidRPr="13FB0BAC" w:rsidR="13FB0BAC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, lotado </w:t>
      </w:r>
      <w:r w:rsidRPr="13FB0BAC" w:rsidR="13FB0BAC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t-BR"/>
        </w:rPr>
        <w:t>na(o) UNIDADE/DIRETORIA</w:t>
      </w:r>
      <w:r w:rsidRPr="13FB0BAC" w:rsidR="13FB0BAC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, declaro-me ciente da designação ora atribuída, e das funções que são inerentes em razão da função de gestor da parceria. Declaro ainda que tenho conhecimento dos termos do instrumento a ser celebrado, conhecimento técnico aderente com seu objeto e estou devidamente orientado às responsabilidades e atribuições formais da função.</w:t>
      </w:r>
    </w:p>
    <w:p w:rsidR="13FB0BAC" w:rsidP="13FB0BAC" w:rsidRDefault="13FB0BAC" w14:paraId="7D375ED2" w14:textId="239F7519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13FB0BAC" w:rsidR="13FB0BAC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 </w:t>
      </w:r>
    </w:p>
    <w:p w:rsidR="13FB0BAC" w:rsidP="13FB0BAC" w:rsidRDefault="13FB0BAC" w14:paraId="36BAFED9" w14:textId="2E4193ED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  <w:r w:rsidRPr="13FB0BAC" w:rsidR="13FB0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______________________________</w:t>
      </w:r>
    </w:p>
    <w:p w:rsidR="13FB0BAC" w:rsidP="13FB0BAC" w:rsidRDefault="13FB0BAC" w14:paraId="1E98EC83" w14:textId="21FC807F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4"/>
          <w:szCs w:val="24"/>
          <w:lang w:val="pt-BR"/>
        </w:rPr>
      </w:pPr>
      <w:r w:rsidRPr="13FB0BAC" w:rsidR="13FB0BAC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4"/>
          <w:szCs w:val="24"/>
          <w:lang w:val="pt-BR"/>
        </w:rPr>
        <w:t>NOME COMPLETO DO GESTOR</w:t>
      </w:r>
    </w:p>
    <w:p w:rsidR="13FB0BAC" w:rsidP="13FB0BAC" w:rsidRDefault="13FB0BAC" w14:paraId="477DCB26" w14:textId="7376D31D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4"/>
          <w:szCs w:val="24"/>
          <w:lang w:val="pt-BR"/>
        </w:rPr>
      </w:pPr>
      <w:r w:rsidRPr="13FB0BAC" w:rsidR="13FB0BAC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4"/>
          <w:szCs w:val="24"/>
          <w:lang w:val="pt-BR"/>
        </w:rPr>
        <w:t>Cargo do Gestor</w:t>
      </w:r>
    </w:p>
    <w:p w:rsidR="13FB0BAC" w:rsidP="13FB0BAC" w:rsidRDefault="13FB0BAC" w14:paraId="62E8EDE1" w14:textId="4BA7E191"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</w:p>
    <w:sectPr w:rsidRPr="00FE549E" w:rsidR="00FE54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IS" w:author="Isabella Costa da Silva" w:date="2021-06-14T17:16:54" w:id="571811497">
    <w:p w:rsidR="4E1E6D8D" w:rsidRDefault="4E1E6D8D" w14:paraId="66848A3C" w14:textId="5D986BC4">
      <w:pPr>
        <w:pStyle w:val="CommentText"/>
      </w:pPr>
      <w:r w:rsidR="4E1E6D8D">
        <w:rPr/>
        <w:t>No caso de designação do suplente junto com o titular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6848A3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F265E0" w16cex:dateUtc="2021-06-14T20:16:54.7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848A3C" w16cid:durableId="5AF265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101C1"/>
    <w:multiLevelType w:val="hybridMultilevel"/>
    <w:tmpl w:val="1B169DBC"/>
    <w:lvl w:ilvl="0">
      <w:start w:val="1"/>
      <w:numFmt w:val="lowerLetter"/>
      <w:lvlText w:val="%1)"/>
      <w:lvlJc w:val="left"/>
      <w:pPr>
        <w:ind w:left="3600" w:hanging="360"/>
      </w:pPr>
      <w:rPr/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sabella Costa da Silva">
    <w15:presenceInfo w15:providerId="Windows Live" w15:userId="f8819318138607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50"/>
    <w:rsid w:val="000B1AA3"/>
    <w:rsid w:val="00182A6C"/>
    <w:rsid w:val="0030676C"/>
    <w:rsid w:val="003F378C"/>
    <w:rsid w:val="00403E1A"/>
    <w:rsid w:val="004117E5"/>
    <w:rsid w:val="004271D7"/>
    <w:rsid w:val="0047448C"/>
    <w:rsid w:val="004E3906"/>
    <w:rsid w:val="00550206"/>
    <w:rsid w:val="00551183"/>
    <w:rsid w:val="00565CEA"/>
    <w:rsid w:val="00634F0B"/>
    <w:rsid w:val="008103C0"/>
    <w:rsid w:val="00817B49"/>
    <w:rsid w:val="0085344C"/>
    <w:rsid w:val="0090282E"/>
    <w:rsid w:val="009C48D3"/>
    <w:rsid w:val="009E419C"/>
    <w:rsid w:val="00A52EBE"/>
    <w:rsid w:val="00A648F2"/>
    <w:rsid w:val="00B14450"/>
    <w:rsid w:val="00B27385"/>
    <w:rsid w:val="00B40DA7"/>
    <w:rsid w:val="00B4542D"/>
    <w:rsid w:val="00BC0448"/>
    <w:rsid w:val="00C430AC"/>
    <w:rsid w:val="00CD781F"/>
    <w:rsid w:val="00D8642A"/>
    <w:rsid w:val="00DB64DF"/>
    <w:rsid w:val="00DC5F9C"/>
    <w:rsid w:val="00DD3C0B"/>
    <w:rsid w:val="00E03491"/>
    <w:rsid w:val="00E62329"/>
    <w:rsid w:val="00E679E1"/>
    <w:rsid w:val="00EE3DB2"/>
    <w:rsid w:val="00FE549E"/>
    <w:rsid w:val="0EFE3D48"/>
    <w:rsid w:val="13FB0BAC"/>
    <w:rsid w:val="4E1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9EBF"/>
  <w15:chartTrackingRefBased/>
  <w15:docId w15:val="{B4F7982C-93EE-4D96-BE1B-DAC3ADF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alinhadoesquerda" w:customStyle="1">
    <w:name w:val="texto_alinhado_esquerda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ocaledatadireita" w:customStyle="1">
    <w:name w:val="local_e_data_direita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otexto" w:customStyle="1">
    <w:name w:val="corpo_do_texto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14450"/>
    <w:rPr>
      <w:b/>
      <w:bCs/>
    </w:rPr>
  </w:style>
  <w:style w:type="character" w:styleId="nfase">
    <w:name w:val="Emphasis"/>
    <w:basedOn w:val="Fontepargpadro"/>
    <w:uiPriority w:val="20"/>
    <w:qFormat/>
    <w:rsid w:val="00B14450"/>
    <w:rPr>
      <w:i/>
      <w:iCs/>
    </w:rPr>
  </w:style>
  <w:style w:type="paragraph" w:styleId="tabelatextocentralizado" w:customStyle="1">
    <w:name w:val="tabela_texto_centralizado"/>
    <w:basedOn w:val="Normal"/>
    <w:rsid w:val="00B144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271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3E1A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03E1A"/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403E1A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comments" Target="/word/comments.xml" Id="Rd79ddf4084b045e3" /><Relationship Type="http://schemas.microsoft.com/office/2011/relationships/people" Target="/word/people.xml" Id="Re9fc17667daa4abc" /><Relationship Type="http://schemas.microsoft.com/office/2011/relationships/commentsExtended" Target="/word/commentsExtended.xml" Id="R4579854af40641f3" /><Relationship Type="http://schemas.microsoft.com/office/2016/09/relationships/commentsIds" Target="/word/commentsIds.xml" Id="Rb8beade6bbda44ad" /><Relationship Type="http://schemas.microsoft.com/office/2018/08/relationships/commentsExtensible" Target="/word/commentsExtensible.xml" Id="Re6069eff83994d4a" /><Relationship Type="http://schemas.openxmlformats.org/officeDocument/2006/relationships/hyperlink" Target="http://www.planalto.gov.br/ccivil_03/_Ato2015-2018/2015/Lei/L13204.htm" TargetMode="External" Id="R5067507a14bd42d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Costa da Silva</dc:creator>
  <keywords/>
  <dc:description/>
  <lastModifiedBy>Gabi Leão</lastModifiedBy>
  <revision>35</revision>
  <dcterms:created xsi:type="dcterms:W3CDTF">2021-06-09T14:00:00.0000000Z</dcterms:created>
  <dcterms:modified xsi:type="dcterms:W3CDTF">2021-07-30T14:57:04.4948064Z</dcterms:modified>
</coreProperties>
</file>