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8AC7" w14:textId="56786D4E" w:rsidR="004F06D7" w:rsidRPr="00F23E4A" w:rsidRDefault="004F06D7" w:rsidP="00664D03">
      <w:pPr>
        <w:pStyle w:val="Ttu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70423080"/>
      <w:r w:rsidRPr="00F23E4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ANEXO </w:t>
      </w:r>
      <w:bookmarkEnd w:id="0"/>
      <w:r w:rsidR="00F23E4A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</w:p>
    <w:p w14:paraId="3A23F751" w14:textId="507D05F7" w:rsidR="00F23E4A" w:rsidRPr="00F23E4A" w:rsidRDefault="00F23E4A" w:rsidP="00F23E4A">
      <w:r w:rsidRPr="00F23E4A">
        <w:t xml:space="preserve">*Anexo atualizado pelo Anexo </w:t>
      </w:r>
      <w:r>
        <w:t>X</w:t>
      </w:r>
      <w:r w:rsidRPr="00F23E4A">
        <w:t>I da Re</w:t>
      </w:r>
      <w:bookmarkStart w:id="1" w:name="_GoBack"/>
      <w:bookmarkEnd w:id="1"/>
      <w:r w:rsidRPr="00F23E4A">
        <w:t xml:space="preserve">solução Conjunta </w:t>
      </w:r>
      <w:proofErr w:type="spellStart"/>
      <w:r w:rsidRPr="00F23E4A">
        <w:t>Segov</w:t>
      </w:r>
      <w:proofErr w:type="spellEnd"/>
      <w:r w:rsidRPr="00F23E4A">
        <w:t>/Age nº 001/2021</w:t>
      </w:r>
      <w:r w:rsidRPr="00F23E4A">
        <w:br/>
        <w:t>** Em vigor a partir de 01/08/2021</w:t>
      </w:r>
    </w:p>
    <w:p w14:paraId="1AD0E60C" w14:textId="77777777" w:rsidR="00890381" w:rsidRPr="00890381" w:rsidRDefault="00890381" w:rsidP="00890381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716"/>
        <w:gridCol w:w="1682"/>
        <w:gridCol w:w="1894"/>
        <w:gridCol w:w="3214"/>
        <w:gridCol w:w="580"/>
        <w:gridCol w:w="567"/>
        <w:gridCol w:w="707"/>
        <w:gridCol w:w="707"/>
      </w:tblGrid>
      <w:tr w:rsidR="004003D4" w:rsidRPr="00B86520" w14:paraId="71703C35" w14:textId="77777777" w:rsidTr="004003D4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61746EE1" w14:textId="38C8F2CE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ACE8FD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A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, SALVO AMPLIAÇÃO DO OBJETO E REPROGRAMAÇÃO</w:t>
            </w:r>
          </w:p>
        </w:tc>
      </w:tr>
      <w:tr w:rsidR="004003D4" w:rsidRPr="00B86520" w14:paraId="3FE7F7DF" w14:textId="77777777" w:rsidTr="004003D4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9C2C40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bookmarkStart w:id="2" w:name="Texto2"/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  <w:bookmarkEnd w:id="2"/>
          </w:p>
        </w:tc>
      </w:tr>
      <w:tr w:rsidR="004003D4" w:rsidRPr="00B86520" w14:paraId="0EF2327E" w14:textId="77777777" w:rsidTr="004003D4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11CF510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77BF474C" w14:textId="77777777" w:rsidTr="00F32814">
        <w:trPr>
          <w:trHeight w:val="450"/>
          <w:jc w:val="center"/>
        </w:trPr>
        <w:tc>
          <w:tcPr>
            <w:tcW w:w="714" w:type="pct"/>
            <w:gridSpan w:val="2"/>
            <w:vMerge w:val="restart"/>
            <w:shd w:val="clear" w:color="auto" w:fill="808080"/>
            <w:vAlign w:val="center"/>
          </w:tcPr>
          <w:p w14:paraId="7C87D0C7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771" w:type="pct"/>
            <w:vMerge w:val="restart"/>
            <w:shd w:val="clear" w:color="auto" w:fill="808080"/>
            <w:vAlign w:val="center"/>
          </w:tcPr>
          <w:p w14:paraId="01616DAA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515" w:type="pct"/>
            <w:gridSpan w:val="6"/>
            <w:shd w:val="clear" w:color="auto" w:fill="808080"/>
            <w:vAlign w:val="center"/>
          </w:tcPr>
          <w:p w14:paraId="11B8C08B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6CAF6A5E" w14:textId="77777777" w:rsidTr="00F32814">
        <w:trPr>
          <w:trHeight w:val="436"/>
          <w:jc w:val="center"/>
        </w:trPr>
        <w:tc>
          <w:tcPr>
            <w:tcW w:w="714" w:type="pct"/>
            <w:gridSpan w:val="2"/>
            <w:vMerge/>
            <w:shd w:val="clear" w:color="auto" w:fill="808080"/>
            <w:vAlign w:val="center"/>
          </w:tcPr>
          <w:p w14:paraId="001F19C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71" w:type="pct"/>
            <w:vMerge/>
            <w:shd w:val="clear" w:color="auto" w:fill="808080"/>
            <w:vAlign w:val="center"/>
          </w:tcPr>
          <w:p w14:paraId="442D679F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68" w:type="pct"/>
            <w:shd w:val="clear" w:color="auto" w:fill="808080"/>
            <w:vAlign w:val="center"/>
          </w:tcPr>
          <w:p w14:paraId="1CED27AA" w14:textId="7F81C83B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2D919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4pt;height:18pt" o:ole="">
                  <v:imagedata r:id="rId8" o:title=""/>
                </v:shape>
                <w:control r:id="rId9" w:name="OptionButton1" w:shapeid="_x0000_i1029"/>
              </w:object>
            </w:r>
          </w:p>
        </w:tc>
        <w:tc>
          <w:tcPr>
            <w:tcW w:w="1473" w:type="pct"/>
            <w:shd w:val="clear" w:color="auto" w:fill="808080"/>
            <w:vAlign w:val="center"/>
          </w:tcPr>
          <w:p w14:paraId="51177202" w14:textId="51DC86F4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44AEA067">
                <v:shape id="_x0000_i1031" type="#_x0000_t75" style="width:67.5pt;height:18pt" o:ole="">
                  <v:imagedata r:id="rId10" o:title=""/>
                </v:shape>
                <w:control r:id="rId11" w:name="OptionButton2" w:shapeid="_x0000_i1031"/>
              </w:object>
            </w:r>
          </w:p>
        </w:tc>
        <w:tc>
          <w:tcPr>
            <w:tcW w:w="1174" w:type="pct"/>
            <w:gridSpan w:val="4"/>
            <w:shd w:val="clear" w:color="auto" w:fill="808080"/>
            <w:vAlign w:val="center"/>
          </w:tcPr>
          <w:p w14:paraId="0B7D9AFC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003D4" w:rsidRPr="00B86520" w14:paraId="25D6CD84" w14:textId="77777777" w:rsidTr="00F32814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20909A8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0" w:type="pct"/>
            <w:gridSpan w:val="4"/>
            <w:shd w:val="clear" w:color="auto" w:fill="D9D9D9"/>
            <w:vAlign w:val="center"/>
            <w:hideMark/>
          </w:tcPr>
          <w:p w14:paraId="6684E29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12F69C5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19D99B3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C254BE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4DDCAC9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4003D4" w:rsidRPr="00B86520" w14:paraId="6C04A8BE" w14:textId="77777777" w:rsidTr="00F32814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9709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568D2B" w14:textId="77777777" w:rsidR="004003D4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58725268" w14:textId="77777777" w:rsidR="004003D4" w:rsidRPr="0065540B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D04AE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5C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206BA7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72BF28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74BE7D7" w14:textId="77777777" w:rsidTr="00F32814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A70B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3FC45" w14:textId="77777777" w:rsidR="004003D4" w:rsidRPr="007F350C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</w:t>
            </w:r>
            <w:r w:rsidRPr="003118A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01B55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8F0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DF9601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2E787A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FD961A7" w14:textId="77777777" w:rsidTr="00F32814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9D23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D3424C" w14:textId="21CCEF8C" w:rsidR="004003D4" w:rsidRPr="007F350C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B0566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A3278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FD7F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C7CA62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4FED90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0C6AAED1" w14:textId="77777777" w:rsidTr="00F32814">
        <w:trPr>
          <w:trHeight w:val="22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83F14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CCE233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0EA67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878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F9F581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048B8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441381F4" w14:textId="77777777" w:rsidTr="00F32814">
        <w:trPr>
          <w:trHeight w:val="236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C12E7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1F6676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AACB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896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BF11DD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C12B0C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7F0FCA6" w14:textId="77777777" w:rsidTr="000C0D29">
        <w:trPr>
          <w:trHeight w:val="397"/>
          <w:jc w:val="center"/>
        </w:trPr>
        <w:tc>
          <w:tcPr>
            <w:tcW w:w="38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D3D1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461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C7D54" w14:textId="77777777" w:rsidR="004003D4" w:rsidRPr="007F350C" w:rsidRDefault="004003D4" w:rsidP="004003D4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4003D4" w:rsidRPr="00B86520" w14:paraId="2E1C3DA7" w14:textId="77777777" w:rsidTr="00F32814">
        <w:trPr>
          <w:trHeight w:val="33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92CD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D936D4" w14:textId="77777777" w:rsidR="004003D4" w:rsidRPr="00004E88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921E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9DC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1F31B3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666BAE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773E940D" w14:textId="77777777" w:rsidTr="004003D4">
        <w:trPr>
          <w:trHeight w:val="176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6096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1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4B20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4003D4" w:rsidRPr="00B86520" w14:paraId="7A069F95" w14:textId="77777777" w:rsidTr="00F32814">
        <w:trPr>
          <w:trHeight w:val="389"/>
          <w:jc w:val="center"/>
        </w:trPr>
        <w:tc>
          <w:tcPr>
            <w:tcW w:w="38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C2AAF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248889" w14:textId="77777777" w:rsidR="004003D4" w:rsidRPr="007F350C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96D75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3FA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7CAB65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6C260C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D23FD1E" w14:textId="77777777" w:rsidTr="00F32814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24FE4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3CD4D3" w14:textId="77777777" w:rsidR="004003D4" w:rsidRDefault="004003D4" w:rsidP="004003D4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09BD5814" w14:textId="77777777" w:rsidR="004003D4" w:rsidRPr="00B86520" w:rsidRDefault="004003D4" w:rsidP="004003D4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5ED94AF1" w14:textId="58B28037" w:rsidR="004003D4" w:rsidRPr="00750272" w:rsidRDefault="004003D4" w:rsidP="00750272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1CD78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4C63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2B5B920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08BC57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003D4" w:rsidRPr="00B86520" w14:paraId="6317EC53" w14:textId="77777777" w:rsidTr="00F32814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B21DE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2CAA7" w14:textId="30FA4905" w:rsidR="004003D4" w:rsidRPr="007F350C" w:rsidRDefault="00FA0F6C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FA0F6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750272">
              <w:rPr>
                <w:rFonts w:ascii="Verdana" w:hAnsi="Verdana"/>
                <w:b/>
                <w:sz w:val="14"/>
                <w:szCs w:val="14"/>
              </w:rPr>
              <w:t xml:space="preserve">, </w:t>
            </w:r>
            <w:r w:rsidR="004003D4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4003D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537A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79A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33BC4C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6F9AABC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12E60752" w14:textId="77777777" w:rsidTr="00F32814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D21A13" w14:textId="77777777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F1049" w14:textId="77777777" w:rsidR="004003D4" w:rsidRPr="00B86520" w:rsidRDefault="004003D4" w:rsidP="004003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60A20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BFE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255DBF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2E4142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A09BB31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1C4FF" w14:textId="77777777" w:rsidR="00F32814" w:rsidRPr="00F32814" w:rsidRDefault="00F32814" w:rsidP="00F3281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32814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ACRÉSCIMO DE RECURSOS ESTADUAIS, </w:t>
            </w:r>
          </w:p>
          <w:p w14:paraId="1DB37E87" w14:textId="07E647A5" w:rsidR="004003D4" w:rsidRPr="007F350C" w:rsidRDefault="00F32814" w:rsidP="00F3281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F32814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3C9D36F8" w14:textId="77777777" w:rsidTr="00F32814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5EF87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438666" w14:textId="77777777" w:rsidR="00B64C72" w:rsidRPr="0073044C" w:rsidRDefault="00B64C72" w:rsidP="00B64C72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</w:t>
            </w:r>
            <w:proofErr w:type="spellStart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Cagec</w:t>
            </w:r>
            <w:proofErr w:type="spellEnd"/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1487BBEB" w14:textId="77777777" w:rsidR="00B64C72" w:rsidRPr="00CD5969" w:rsidRDefault="00B64C72" w:rsidP="00B64C7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488C8C3E" w14:textId="40EE8F55" w:rsidR="004003D4" w:rsidRPr="000C0D29" w:rsidRDefault="00B64C72" w:rsidP="004003D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  <w:lang w:eastAsia="pt-BR"/>
              </w:rPr>
            </w:pP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73044C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73044C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ED121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D0E4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A79533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B796ED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F32814" w:rsidRPr="00B86520" w14:paraId="37CAADF7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07F073" w14:textId="77777777" w:rsidR="00F32814" w:rsidRDefault="00F32814" w:rsidP="00F32814">
            <w:pPr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 xml:space="preserve">NO CASO DE ACRÉSCIMO DE RECURSOS DA CONTRAPARTIDA, </w:t>
            </w:r>
          </w:p>
          <w:p w14:paraId="04B89221" w14:textId="31A02001" w:rsidR="00F32814" w:rsidRPr="007F350C" w:rsidRDefault="00F3281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CE5855">
              <w:rPr>
                <w:rFonts w:ascii="Verdana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6D206B80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52A94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675EF" w14:textId="77777777" w:rsidR="004003D4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14:paraId="5C34D2D2" w14:textId="342703CD" w:rsidR="006E4DD3" w:rsidRPr="007F350C" w:rsidRDefault="006E4DD3" w:rsidP="004003D4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CE5855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8ADCF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D124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FE41E22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D64BFD8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093FC0D7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C909E2" w14:textId="77777777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CEAA9" w14:textId="77777777" w:rsidR="004003D4" w:rsidRPr="007F350C" w:rsidRDefault="004003D4" w:rsidP="004003D4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</w:t>
            </w:r>
            <w:proofErr w:type="gramStart"/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 xml:space="preserve"> .</w:t>
            </w:r>
            <w:proofErr w:type="gramEnd"/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31AC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25C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067102E9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889604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23BF5" w:rsidRPr="00B86520" w14:paraId="139CFC8C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81EED" w14:textId="50A32FDC" w:rsidR="00A23BF5" w:rsidRDefault="00D76113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753AC" w14:textId="00E72B02" w:rsidR="00A23BF5" w:rsidRPr="00B86520" w:rsidRDefault="00D76113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1C4B3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3F15B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A6ED9DE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9A9011F" w14:textId="77777777" w:rsidR="00A23BF5" w:rsidRPr="007F350C" w:rsidRDefault="00A23BF5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58C56C4D" w14:textId="77777777" w:rsidTr="000C0D29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D5B64B" w14:textId="77777777" w:rsidR="004003D4" w:rsidRDefault="004003D4" w:rsidP="004003D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lastRenderedPageBreak/>
              <w:t xml:space="preserve">PARA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3ABF524F" w14:textId="77777777" w:rsidR="004003D4" w:rsidRPr="007F350C" w:rsidRDefault="004003D4" w:rsidP="004003D4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003D4" w:rsidRPr="00B86520" w14:paraId="3C517956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D8AA61" w14:textId="4C98B9A1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0D0E01" w14:textId="77777777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DEE9C5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074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A12168A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2F78261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5DE607BA" w14:textId="77777777" w:rsidTr="00F32814">
        <w:trPr>
          <w:trHeight w:val="468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8B7A1" w14:textId="1A162212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9957BC" w14:textId="4D913D13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 w:rsidR="00A23BF5">
              <w:t xml:space="preserve"> </w:t>
            </w:r>
            <w:r w:rsidR="00A23BF5" w:rsidRPr="00A23BF5">
              <w:rPr>
                <w:rFonts w:ascii="Verdana" w:hAnsi="Verdana"/>
                <w:b/>
                <w:sz w:val="14"/>
                <w:szCs w:val="14"/>
              </w:rPr>
              <w:t>OU SE O DOCUMENTO TIVER PERDIDO A VALIDADE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C46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4D03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552662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1525958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003D4" w:rsidRPr="00B86520" w14:paraId="1DBB3E51" w14:textId="77777777" w:rsidTr="00F32814">
        <w:trPr>
          <w:trHeight w:val="5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C34070" w14:textId="52F14891" w:rsidR="004003D4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</w:t>
            </w:r>
            <w:r w:rsidR="00D7611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0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BE8AC" w14:textId="77777777" w:rsidR="004003D4" w:rsidRPr="00B86520" w:rsidRDefault="004003D4" w:rsidP="004003D4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9DC1D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FEE7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2698D0DE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4F918C2B" w14:textId="77777777" w:rsidR="004003D4" w:rsidRPr="007F350C" w:rsidRDefault="004003D4" w:rsidP="004003D4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57EADF5B" w14:textId="246221AA" w:rsidR="004F06D7" w:rsidRDefault="004F06D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F06D7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3C9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2562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64472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23E4A"/>
    <w:rsid w:val="00F3199E"/>
    <w:rsid w:val="00F32814"/>
    <w:rsid w:val="00F84311"/>
    <w:rsid w:val="00F9729C"/>
    <w:rsid w:val="00FA0F6C"/>
    <w:rsid w:val="00FB1E47"/>
    <w:rsid w:val="00FC0333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C251-2521-42AC-8CD9-A27D9C12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2</cp:revision>
  <cp:lastPrinted>2021-04-27T16:55:00Z</cp:lastPrinted>
  <dcterms:created xsi:type="dcterms:W3CDTF">2021-06-15T18:53:00Z</dcterms:created>
  <dcterms:modified xsi:type="dcterms:W3CDTF">2021-06-15T18:53:00Z</dcterms:modified>
</cp:coreProperties>
</file>