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13FF0B" w14:textId="77777777" w:rsidR="00045B81" w:rsidRPr="006C5CC7" w:rsidRDefault="00045B81" w:rsidP="00045B81">
      <w:pPr>
        <w:spacing w:line="360" w:lineRule="auto"/>
        <w:jc w:val="center"/>
        <w:rPr>
          <w:rFonts w:ascii="Times New Roman" w:hAnsi="Times New Roman" w:cs="Times New Roman"/>
          <w:sz w:val="24"/>
          <w:szCs w:val="24"/>
        </w:rPr>
      </w:pPr>
      <w:r w:rsidRPr="006C5CC7">
        <w:rPr>
          <w:rFonts w:ascii="Times New Roman" w:hAnsi="Times New Roman" w:cs="Times New Roman"/>
          <w:sz w:val="24"/>
          <w:szCs w:val="24"/>
        </w:rPr>
        <w:t>ANEXO III</w:t>
      </w:r>
    </w:p>
    <w:p w14:paraId="0F2C50EB" w14:textId="77777777" w:rsidR="00045B81" w:rsidRPr="007F350C" w:rsidRDefault="00045B81" w:rsidP="00045B81">
      <w:pPr>
        <w:spacing w:line="360" w:lineRule="auto"/>
        <w:jc w:val="center"/>
        <w:rPr>
          <w:rFonts w:ascii="Times New Roman" w:hAnsi="Times New Roman" w:cs="Times New Roman"/>
          <w:sz w:val="24"/>
          <w:szCs w:val="24"/>
        </w:rPr>
      </w:pPr>
      <w:r w:rsidRPr="007F350C">
        <w:rPr>
          <w:rFonts w:ascii="Times New Roman" w:hAnsi="Times New Roman" w:cs="Times New Roman"/>
          <w:sz w:val="24"/>
          <w:szCs w:val="24"/>
        </w:rPr>
        <w:t xml:space="preserve">CHECKLIST PARA CELEBRAÇÃO DE CONVÊNIO DE SAÍDA COM </w:t>
      </w:r>
      <w:r>
        <w:rPr>
          <w:rFonts w:ascii="Times New Roman" w:hAnsi="Times New Roman" w:cs="Times New Roman"/>
          <w:sz w:val="24"/>
          <w:szCs w:val="24"/>
        </w:rPr>
        <w:t>ENTIDADE PRIVADA SEM FINS LUCRATIVOS</w:t>
      </w:r>
    </w:p>
    <w:p w14:paraId="32290E08" w14:textId="77777777" w:rsidR="00045B81" w:rsidRPr="007F350C" w:rsidRDefault="00045B81" w:rsidP="00045B81">
      <w:pPr>
        <w:spacing w:line="360" w:lineRule="auto"/>
        <w:jc w:val="center"/>
        <w:rPr>
          <w:sz w:val="18"/>
          <w:szCs w:val="18"/>
        </w:rPr>
      </w:pPr>
      <w:r w:rsidRPr="007F350C">
        <w:rPr>
          <w:rFonts w:ascii="Times New Roman" w:hAnsi="Times New Roman" w:cs="Times New Roman"/>
          <w:b/>
          <w:i/>
          <w:sz w:val="18"/>
          <w:szCs w:val="24"/>
          <w:u w:val="single"/>
        </w:rPr>
        <w:t>OBSERVAÇÃO: OS DOCUMENTOS DEVEM SER APRESENTADOS EM VIA ORIGINAL OU CÓPIA AUTENTICADA</w:t>
      </w:r>
    </w:p>
    <w:tbl>
      <w:tblPr>
        <w:tblW w:w="5458" w:type="pct"/>
        <w:jc w:val="center"/>
        <w:tblCellMar>
          <w:left w:w="70" w:type="dxa"/>
          <w:right w:w="70" w:type="dxa"/>
        </w:tblCellMar>
        <w:tblLook w:val="04A0" w:firstRow="1" w:lastRow="0" w:firstColumn="1" w:lastColumn="0" w:noHBand="0" w:noVBand="1"/>
      </w:tblPr>
      <w:tblGrid>
        <w:gridCol w:w="1186"/>
        <w:gridCol w:w="3733"/>
        <w:gridCol w:w="2182"/>
        <w:gridCol w:w="436"/>
        <w:gridCol w:w="585"/>
        <w:gridCol w:w="603"/>
        <w:gridCol w:w="542"/>
      </w:tblGrid>
      <w:tr w:rsidR="00045B81" w:rsidRPr="007F350C" w14:paraId="0E1EDDD3" w14:textId="77777777" w:rsidTr="00385770">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14:paraId="6C0C0765" w14:textId="77777777" w:rsidR="00045B81" w:rsidRPr="007F350C" w:rsidRDefault="00045B81" w:rsidP="00385770">
            <w:pPr>
              <w:spacing w:after="0" w:line="240" w:lineRule="auto"/>
              <w:jc w:val="center"/>
              <w:rPr>
                <w:rFonts w:ascii="Verdana" w:hAnsi="Verdana" w:cs="Arial"/>
                <w:b/>
                <w:bCs/>
                <w:sz w:val="24"/>
                <w:szCs w:val="24"/>
              </w:rPr>
            </w:pPr>
            <w:r w:rsidRPr="007F350C">
              <w:rPr>
                <w:rFonts w:ascii="Verdana" w:hAnsi="Verdana" w:cs="Arial"/>
                <w:b/>
                <w:bCs/>
                <w:sz w:val="24"/>
                <w:szCs w:val="24"/>
              </w:rPr>
              <w:t>CHECK LIST – CELEBRAÇÃO</w:t>
            </w:r>
          </w:p>
          <w:p w14:paraId="24849A44" w14:textId="77777777" w:rsidR="00045B81" w:rsidRPr="007F350C" w:rsidRDefault="00045B81" w:rsidP="00385770">
            <w:pPr>
              <w:spacing w:after="0" w:line="240" w:lineRule="auto"/>
              <w:jc w:val="center"/>
              <w:rPr>
                <w:rFonts w:ascii="Verdana" w:hAnsi="Verdana" w:cs="Arial"/>
                <w:b/>
                <w:bCs/>
                <w:sz w:val="24"/>
                <w:szCs w:val="24"/>
              </w:rPr>
            </w:pPr>
            <w:r w:rsidRPr="00DB2596">
              <w:rPr>
                <w:rFonts w:ascii="Verdana" w:hAnsi="Verdana" w:cs="Arial"/>
                <w:b/>
                <w:bCs/>
                <w:sz w:val="24"/>
                <w:szCs w:val="24"/>
              </w:rPr>
              <w:t>ENTIDADE PRIVADA SEM FINS LUCRATIVOS</w:t>
            </w:r>
          </w:p>
        </w:tc>
      </w:tr>
      <w:tr w:rsidR="00045B81" w:rsidRPr="007F350C" w14:paraId="528ADDD6" w14:textId="77777777" w:rsidTr="00385770">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14:paraId="5130A731" w14:textId="77777777" w:rsidR="00045B81" w:rsidRPr="007F350C" w:rsidRDefault="00045B81" w:rsidP="00385770">
            <w:pPr>
              <w:spacing w:after="0" w:line="240" w:lineRule="auto"/>
              <w:rPr>
                <w:rFonts w:ascii="Verdana" w:hAnsi="Verdana" w:cs="Arial"/>
                <w:b/>
                <w:bCs/>
                <w:sz w:val="17"/>
                <w:szCs w:val="17"/>
              </w:rPr>
            </w:pPr>
            <w:r w:rsidRPr="007F350C">
              <w:rPr>
                <w:rFonts w:ascii="Verdana" w:hAnsi="Verdana" w:cs="Arial"/>
                <w:b/>
                <w:bCs/>
                <w:sz w:val="17"/>
                <w:szCs w:val="17"/>
              </w:rPr>
              <w:t xml:space="preserve">CONCEDENTE: </w:t>
            </w:r>
            <w:r w:rsidRPr="007F350C">
              <w:rPr>
                <w:rFonts w:ascii="Verdana" w:hAnsi="Verdana"/>
                <w:sz w:val="17"/>
                <w:szCs w:val="17"/>
              </w:rPr>
              <w:fldChar w:fldCharType="begin">
                <w:ffData>
                  <w:name w:val="Texto2"/>
                  <w:enabled/>
                  <w:calcOnExit w:val="0"/>
                  <w:helpText w:type="text" w:val="Favor digitar a Razão Social do Órgão ou Entidade da Administração Pública Estadual responsável pelo repasse dos recursos"/>
                  <w:statusText w:type="text" w:val="Favor digitar a Razão Social do Órgão ou Entidade da Administração Pública Estadual responsável pelo repasse dos recursos"/>
                  <w:textInput/>
                </w:ffData>
              </w:fldChar>
            </w:r>
            <w:r w:rsidRPr="007F350C">
              <w:rPr>
                <w:rFonts w:ascii="Verdana" w:hAnsi="Verdana"/>
                <w:sz w:val="17"/>
                <w:szCs w:val="17"/>
              </w:rPr>
              <w:instrText xml:space="preserve"> FORMTEXT </w:instrText>
            </w:r>
            <w:r w:rsidRPr="007F350C">
              <w:rPr>
                <w:rFonts w:ascii="Verdana" w:hAnsi="Verdana"/>
                <w:sz w:val="17"/>
                <w:szCs w:val="17"/>
              </w:rPr>
            </w:r>
            <w:r w:rsidRPr="007F350C">
              <w:rPr>
                <w:rFonts w:ascii="Verdana" w:hAnsi="Verdana"/>
                <w:sz w:val="17"/>
                <w:szCs w:val="17"/>
              </w:rPr>
              <w:fldChar w:fldCharType="separate"/>
            </w:r>
            <w:r w:rsidRPr="007F350C">
              <w:rPr>
                <w:rFonts w:ascii="Calibri" w:hAnsi="Calibri"/>
                <w:noProof/>
                <w:sz w:val="17"/>
                <w:szCs w:val="17"/>
              </w:rPr>
              <w:t> </w:t>
            </w:r>
            <w:r w:rsidRPr="007F350C">
              <w:rPr>
                <w:rFonts w:ascii="Calibri" w:hAnsi="Calibri"/>
                <w:noProof/>
                <w:sz w:val="17"/>
                <w:szCs w:val="17"/>
              </w:rPr>
              <w:t> </w:t>
            </w:r>
            <w:r w:rsidRPr="007F350C">
              <w:rPr>
                <w:rFonts w:ascii="Calibri" w:hAnsi="Calibri"/>
                <w:noProof/>
                <w:sz w:val="17"/>
                <w:szCs w:val="17"/>
              </w:rPr>
              <w:t> </w:t>
            </w:r>
            <w:r w:rsidRPr="007F350C">
              <w:rPr>
                <w:rFonts w:ascii="Calibri" w:hAnsi="Calibri"/>
                <w:noProof/>
                <w:sz w:val="17"/>
                <w:szCs w:val="17"/>
              </w:rPr>
              <w:t> </w:t>
            </w:r>
            <w:r w:rsidRPr="007F350C">
              <w:rPr>
                <w:rFonts w:ascii="Calibri" w:hAnsi="Calibri"/>
                <w:noProof/>
                <w:sz w:val="17"/>
                <w:szCs w:val="17"/>
              </w:rPr>
              <w:t> </w:t>
            </w:r>
            <w:r w:rsidRPr="007F350C">
              <w:rPr>
                <w:rFonts w:ascii="Verdana" w:hAnsi="Verdana"/>
                <w:sz w:val="17"/>
                <w:szCs w:val="17"/>
              </w:rPr>
              <w:fldChar w:fldCharType="end"/>
            </w:r>
          </w:p>
        </w:tc>
      </w:tr>
      <w:tr w:rsidR="00045B81" w:rsidRPr="007F350C" w14:paraId="60837BE3" w14:textId="77777777" w:rsidTr="00385770">
        <w:trPr>
          <w:trHeight w:val="417"/>
          <w:jc w:val="center"/>
        </w:trPr>
        <w:tc>
          <w:tcPr>
            <w:tcW w:w="5000" w:type="pct"/>
            <w:gridSpan w:val="7"/>
            <w:tcBorders>
              <w:top w:val="single" w:sz="8" w:space="0" w:color="auto"/>
              <w:left w:val="single" w:sz="8" w:space="0" w:color="auto"/>
              <w:bottom w:val="nil"/>
              <w:right w:val="single" w:sz="4" w:space="0" w:color="auto"/>
            </w:tcBorders>
            <w:shd w:val="clear" w:color="auto" w:fill="808080"/>
            <w:vAlign w:val="center"/>
            <w:hideMark/>
          </w:tcPr>
          <w:p w14:paraId="346D4F2F" w14:textId="77777777" w:rsidR="00045B81" w:rsidRPr="007F350C" w:rsidRDefault="00045B81" w:rsidP="00385770">
            <w:pPr>
              <w:spacing w:after="0" w:line="240" w:lineRule="auto"/>
              <w:rPr>
                <w:rFonts w:ascii="Verdana" w:hAnsi="Verdana" w:cs="Arial"/>
                <w:b/>
                <w:bCs/>
                <w:sz w:val="17"/>
                <w:szCs w:val="17"/>
              </w:rPr>
            </w:pPr>
            <w:r w:rsidRPr="007F350C">
              <w:rPr>
                <w:rFonts w:ascii="Verdana" w:hAnsi="Verdana" w:cs="Arial"/>
                <w:b/>
                <w:bCs/>
                <w:sz w:val="17"/>
                <w:szCs w:val="17"/>
              </w:rPr>
              <w:t xml:space="preserve">CONVENENTE: </w:t>
            </w:r>
            <w:r w:rsidRPr="007F350C">
              <w:rPr>
                <w:rFonts w:ascii="Verdana" w:hAnsi="Verdana" w:cs="Arial"/>
                <w:b/>
                <w:bCs/>
                <w:sz w:val="17"/>
                <w:szCs w:val="17"/>
              </w:rPr>
              <w:fldChar w:fldCharType="begin">
                <w:ffData>
                  <w:name w:val=""/>
                  <w:enabled/>
                  <w:calcOnExit w:val="0"/>
                  <w:helpText w:type="text" w:val="Favor digitar o Município que receberá recursos e executará o convênio."/>
                  <w:statusText w:type="text" w:val="Favor digitar o Município que receberá recursos e executará o convênio."/>
                  <w:textInput/>
                </w:ffData>
              </w:fldChar>
            </w:r>
            <w:r w:rsidRPr="007F350C">
              <w:rPr>
                <w:rFonts w:ascii="Verdana" w:hAnsi="Verdana" w:cs="Arial"/>
                <w:b/>
                <w:bCs/>
                <w:sz w:val="17"/>
                <w:szCs w:val="17"/>
              </w:rPr>
              <w:instrText xml:space="preserve"> FORMTEXT </w:instrText>
            </w:r>
            <w:r w:rsidRPr="007F350C">
              <w:rPr>
                <w:rFonts w:ascii="Verdana" w:hAnsi="Verdana" w:cs="Arial"/>
                <w:b/>
                <w:bCs/>
                <w:sz w:val="17"/>
                <w:szCs w:val="17"/>
              </w:rPr>
            </w:r>
            <w:r w:rsidRPr="007F350C">
              <w:rPr>
                <w:rFonts w:ascii="Verdana" w:hAnsi="Verdana" w:cs="Arial"/>
                <w:b/>
                <w:bCs/>
                <w:sz w:val="17"/>
                <w:szCs w:val="17"/>
              </w:rPr>
              <w:fldChar w:fldCharType="separate"/>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Verdana" w:hAnsi="Verdana" w:cs="Arial"/>
                <w:b/>
                <w:bCs/>
                <w:sz w:val="17"/>
                <w:szCs w:val="17"/>
              </w:rPr>
              <w:fldChar w:fldCharType="end"/>
            </w:r>
            <w:r w:rsidRPr="007F350C">
              <w:rPr>
                <w:rFonts w:ascii="Verdana" w:hAnsi="Verdana"/>
                <w:sz w:val="16"/>
                <w:szCs w:val="16"/>
              </w:rPr>
              <w:t xml:space="preserve"> </w:t>
            </w:r>
          </w:p>
        </w:tc>
      </w:tr>
      <w:tr w:rsidR="00045B81" w:rsidRPr="007F350C" w14:paraId="63CED755" w14:textId="77777777" w:rsidTr="00385770">
        <w:trPr>
          <w:trHeight w:val="417"/>
          <w:jc w:val="center"/>
        </w:trPr>
        <w:tc>
          <w:tcPr>
            <w:tcW w:w="2670" w:type="pct"/>
            <w:gridSpan w:val="2"/>
            <w:tcBorders>
              <w:top w:val="single" w:sz="8" w:space="0" w:color="auto"/>
              <w:left w:val="single" w:sz="8" w:space="0" w:color="auto"/>
              <w:bottom w:val="nil"/>
              <w:right w:val="nil"/>
            </w:tcBorders>
            <w:shd w:val="clear" w:color="auto" w:fill="808080"/>
            <w:vAlign w:val="center"/>
            <w:hideMark/>
          </w:tcPr>
          <w:p w14:paraId="2F34AE0D" w14:textId="77777777" w:rsidR="00045B81" w:rsidRPr="007F350C" w:rsidRDefault="00045B81" w:rsidP="00385770">
            <w:pPr>
              <w:spacing w:after="0" w:line="240" w:lineRule="auto"/>
              <w:rPr>
                <w:rFonts w:ascii="Verdana" w:hAnsi="Verdana" w:cs="Arial"/>
                <w:b/>
                <w:bCs/>
                <w:sz w:val="17"/>
                <w:szCs w:val="17"/>
              </w:rPr>
            </w:pPr>
            <w:r w:rsidRPr="007F350C">
              <w:rPr>
                <w:rFonts w:ascii="Verdana" w:hAnsi="Verdana" w:cs="Arial"/>
                <w:b/>
                <w:bCs/>
                <w:sz w:val="17"/>
                <w:szCs w:val="17"/>
              </w:rPr>
              <w:t xml:space="preserve">PROPOSTA DE PLANO DE TRABALHO Nº:  </w:t>
            </w:r>
            <w:r w:rsidRPr="007F350C">
              <w:rPr>
                <w:rFonts w:ascii="Verdana" w:hAnsi="Verdana" w:cs="Arial"/>
                <w:b/>
                <w:bCs/>
                <w:sz w:val="17"/>
                <w:szCs w:val="17"/>
              </w:rPr>
              <w:fldChar w:fldCharType="begin">
                <w:ffData>
                  <w:name w:val=""/>
                  <w:enabled/>
                  <w:calcOnExit w:val="0"/>
                  <w:helpText w:type="text" w:val="Favor incluir o número da proposta de plano de trabalho gerado automaticamente pelo SIGCON-Saída após o cadastro pelo convenente interessado em celebrar o convênio."/>
                  <w:statusText w:type="text" w:val="Favor incluir o número da proposta de plano de trabalho gerado automaticamente pelo SIGCON-Saída após o cadastro pelo convenente interessa"/>
                  <w:textInput/>
                </w:ffData>
              </w:fldChar>
            </w:r>
            <w:r w:rsidRPr="007F350C">
              <w:rPr>
                <w:rFonts w:ascii="Verdana" w:hAnsi="Verdana" w:cs="Arial"/>
                <w:b/>
                <w:bCs/>
                <w:sz w:val="17"/>
                <w:szCs w:val="17"/>
              </w:rPr>
              <w:instrText xml:space="preserve"> FORMTEXT </w:instrText>
            </w:r>
            <w:r w:rsidRPr="007F350C">
              <w:rPr>
                <w:rFonts w:ascii="Verdana" w:hAnsi="Verdana" w:cs="Arial"/>
                <w:b/>
                <w:bCs/>
                <w:sz w:val="17"/>
                <w:szCs w:val="17"/>
              </w:rPr>
            </w:r>
            <w:r w:rsidRPr="007F350C">
              <w:rPr>
                <w:rFonts w:ascii="Verdana" w:hAnsi="Verdana" w:cs="Arial"/>
                <w:b/>
                <w:bCs/>
                <w:sz w:val="17"/>
                <w:szCs w:val="17"/>
              </w:rPr>
              <w:fldChar w:fldCharType="separate"/>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Verdana" w:hAnsi="Verdana" w:cs="Arial"/>
                <w:b/>
                <w:bCs/>
                <w:sz w:val="17"/>
                <w:szCs w:val="17"/>
              </w:rPr>
              <w:fldChar w:fldCharType="end"/>
            </w:r>
          </w:p>
        </w:tc>
        <w:tc>
          <w:tcPr>
            <w:tcW w:w="2330" w:type="pct"/>
            <w:gridSpan w:val="5"/>
            <w:tcBorders>
              <w:top w:val="single" w:sz="4" w:space="0" w:color="auto"/>
              <w:left w:val="single" w:sz="4" w:space="0" w:color="auto"/>
              <w:bottom w:val="nil"/>
              <w:right w:val="single" w:sz="4" w:space="0" w:color="auto"/>
            </w:tcBorders>
            <w:shd w:val="clear" w:color="auto" w:fill="808080"/>
            <w:vAlign w:val="center"/>
            <w:hideMark/>
          </w:tcPr>
          <w:p w14:paraId="1305E27F" w14:textId="77777777" w:rsidR="00045B81" w:rsidRPr="007F350C" w:rsidRDefault="00045B81" w:rsidP="00385770">
            <w:pPr>
              <w:spacing w:after="0" w:line="240" w:lineRule="auto"/>
              <w:rPr>
                <w:rFonts w:ascii="Verdana" w:hAnsi="Verdana" w:cs="Arial"/>
                <w:b/>
                <w:bCs/>
                <w:sz w:val="17"/>
                <w:szCs w:val="17"/>
              </w:rPr>
            </w:pPr>
            <w:r w:rsidRPr="007F350C">
              <w:rPr>
                <w:rFonts w:ascii="Verdana" w:hAnsi="Verdana" w:cs="Arial"/>
                <w:b/>
                <w:bCs/>
                <w:sz w:val="17"/>
                <w:szCs w:val="17"/>
              </w:rPr>
              <w:t xml:space="preserve">VALOR DO REPASSE: R$ </w:t>
            </w:r>
            <w:r w:rsidRPr="007F350C">
              <w:rPr>
                <w:rFonts w:ascii="Verdana" w:hAnsi="Verdana" w:cs="Arial"/>
                <w:b/>
                <w:bCs/>
                <w:sz w:val="17"/>
                <w:szCs w:val="17"/>
              </w:rPr>
              <w:fldChar w:fldCharType="begin">
                <w:ffData>
                  <w:name w:val=""/>
                  <w:enabled/>
                  <w:calcOnExit w:val="0"/>
                  <w:helpText w:type="text" w:val="Favor digitar o valor do repasse (incluindo indicação de emenda parlamentar e recursos do Tesouro Estadual). Não incluir contrapartida."/>
                  <w:statusText w:type="text" w:val="Favor digitar o valor do repasse (incluindo indicação de emenda parlamentar e recursos do Tesouro Estadual). Não incluir contrapartida. "/>
                  <w:textInput>
                    <w:type w:val="number"/>
                  </w:textInput>
                </w:ffData>
              </w:fldChar>
            </w:r>
            <w:r w:rsidRPr="007F350C">
              <w:rPr>
                <w:rFonts w:ascii="Verdana" w:hAnsi="Verdana" w:cs="Arial"/>
                <w:b/>
                <w:bCs/>
                <w:sz w:val="17"/>
                <w:szCs w:val="17"/>
              </w:rPr>
              <w:instrText xml:space="preserve"> FORMTEXT </w:instrText>
            </w:r>
            <w:r w:rsidRPr="007F350C">
              <w:rPr>
                <w:rFonts w:ascii="Verdana" w:hAnsi="Verdana" w:cs="Arial"/>
                <w:b/>
                <w:bCs/>
                <w:sz w:val="17"/>
                <w:szCs w:val="17"/>
              </w:rPr>
            </w:r>
            <w:r w:rsidRPr="007F350C">
              <w:rPr>
                <w:rFonts w:ascii="Verdana" w:hAnsi="Verdana" w:cs="Arial"/>
                <w:b/>
                <w:bCs/>
                <w:sz w:val="17"/>
                <w:szCs w:val="17"/>
              </w:rPr>
              <w:fldChar w:fldCharType="separate"/>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Calibri" w:hAnsi="Calibri" w:cs="Arial"/>
                <w:b/>
                <w:bCs/>
                <w:noProof/>
                <w:sz w:val="17"/>
                <w:szCs w:val="17"/>
              </w:rPr>
              <w:t> </w:t>
            </w:r>
            <w:r w:rsidRPr="007F350C">
              <w:rPr>
                <w:rFonts w:ascii="Verdana" w:hAnsi="Verdana" w:cs="Arial"/>
                <w:b/>
                <w:bCs/>
                <w:sz w:val="17"/>
                <w:szCs w:val="17"/>
              </w:rPr>
              <w:fldChar w:fldCharType="end"/>
            </w:r>
          </w:p>
        </w:tc>
      </w:tr>
      <w:tr w:rsidR="00045B81" w:rsidRPr="007F350C" w14:paraId="0FBBAF85" w14:textId="77777777" w:rsidTr="00385770">
        <w:trPr>
          <w:trHeight w:val="336"/>
          <w:jc w:val="center"/>
        </w:trPr>
        <w:tc>
          <w:tcPr>
            <w:tcW w:w="648" w:type="pct"/>
            <w:tcBorders>
              <w:top w:val="single" w:sz="8" w:space="0" w:color="auto"/>
              <w:left w:val="single" w:sz="8" w:space="0" w:color="auto"/>
              <w:bottom w:val="nil"/>
              <w:right w:val="nil"/>
            </w:tcBorders>
            <w:shd w:val="clear" w:color="auto" w:fill="D9D9D9"/>
            <w:vAlign w:val="center"/>
            <w:hideMark/>
          </w:tcPr>
          <w:p w14:paraId="1127D6BC" w14:textId="77777777" w:rsidR="00045B81" w:rsidRPr="007F350C" w:rsidRDefault="00045B81" w:rsidP="00385770">
            <w:pPr>
              <w:spacing w:after="0" w:line="240" w:lineRule="auto"/>
              <w:jc w:val="center"/>
              <w:rPr>
                <w:rFonts w:ascii="Verdana" w:hAnsi="Verdana"/>
                <w:b/>
                <w:bCs/>
                <w:sz w:val="14"/>
                <w:szCs w:val="14"/>
              </w:rPr>
            </w:pPr>
            <w:r w:rsidRPr="007F350C">
              <w:rPr>
                <w:rFonts w:ascii="Verdana" w:hAnsi="Verdana"/>
                <w:b/>
                <w:bCs/>
                <w:sz w:val="14"/>
                <w:szCs w:val="14"/>
              </w:rPr>
              <w:t>ITEM</w:t>
            </w:r>
          </w:p>
        </w:tc>
        <w:tc>
          <w:tcPr>
            <w:tcW w:w="3207" w:type="pct"/>
            <w:gridSpan w:val="2"/>
            <w:tcBorders>
              <w:top w:val="single" w:sz="8" w:space="0" w:color="auto"/>
              <w:left w:val="single" w:sz="8" w:space="0" w:color="auto"/>
              <w:bottom w:val="nil"/>
              <w:right w:val="nil"/>
            </w:tcBorders>
            <w:shd w:val="clear" w:color="auto" w:fill="D9D9D9"/>
            <w:vAlign w:val="center"/>
            <w:hideMark/>
          </w:tcPr>
          <w:p w14:paraId="4065B1A1" w14:textId="77777777" w:rsidR="00045B81" w:rsidRPr="007F350C" w:rsidRDefault="00045B81" w:rsidP="00385770">
            <w:pPr>
              <w:spacing w:after="0" w:line="240" w:lineRule="auto"/>
              <w:jc w:val="center"/>
              <w:rPr>
                <w:rFonts w:ascii="Verdana" w:hAnsi="Verdana"/>
                <w:b/>
                <w:bCs/>
                <w:sz w:val="17"/>
                <w:szCs w:val="17"/>
              </w:rPr>
            </w:pPr>
            <w:r w:rsidRPr="007F350C">
              <w:rPr>
                <w:rFonts w:ascii="Verdana" w:hAnsi="Verdana"/>
                <w:b/>
                <w:bCs/>
                <w:sz w:val="17"/>
                <w:szCs w:val="17"/>
              </w:rPr>
              <w:t>RELAÇÃO DOS DOCUMENTOS</w:t>
            </w:r>
          </w:p>
        </w:tc>
        <w:tc>
          <w:tcPr>
            <w:tcW w:w="238" w:type="pct"/>
            <w:tcBorders>
              <w:top w:val="single" w:sz="4" w:space="0" w:color="auto"/>
              <w:left w:val="single" w:sz="4" w:space="0" w:color="auto"/>
              <w:bottom w:val="nil"/>
              <w:right w:val="single" w:sz="4" w:space="0" w:color="auto"/>
            </w:tcBorders>
            <w:shd w:val="clear" w:color="auto" w:fill="D9D9D9"/>
            <w:vAlign w:val="center"/>
            <w:hideMark/>
          </w:tcPr>
          <w:p w14:paraId="185C4455" w14:textId="77777777" w:rsidR="00045B81" w:rsidRPr="007F350C" w:rsidRDefault="00045B81" w:rsidP="00385770">
            <w:pPr>
              <w:spacing w:after="0" w:line="240" w:lineRule="auto"/>
              <w:jc w:val="center"/>
              <w:rPr>
                <w:rFonts w:ascii="Verdana" w:hAnsi="Verdana"/>
                <w:b/>
                <w:bCs/>
                <w:sz w:val="14"/>
                <w:szCs w:val="14"/>
              </w:rPr>
            </w:pPr>
            <w:r w:rsidRPr="007F350C">
              <w:rPr>
                <w:rFonts w:ascii="Verdana" w:hAnsi="Verdana"/>
                <w:b/>
                <w:bCs/>
                <w:sz w:val="14"/>
                <w:szCs w:val="14"/>
              </w:rPr>
              <w:t>Sim</w:t>
            </w:r>
          </w:p>
        </w:tc>
        <w:tc>
          <w:tcPr>
            <w:tcW w:w="328" w:type="pct"/>
            <w:tcBorders>
              <w:top w:val="single" w:sz="4" w:space="0" w:color="auto"/>
              <w:left w:val="single" w:sz="4" w:space="0" w:color="auto"/>
              <w:bottom w:val="nil"/>
              <w:right w:val="single" w:sz="4" w:space="0" w:color="auto"/>
            </w:tcBorders>
            <w:shd w:val="clear" w:color="auto" w:fill="D9D9D9"/>
            <w:vAlign w:val="center"/>
          </w:tcPr>
          <w:p w14:paraId="26B6385D" w14:textId="77777777" w:rsidR="00045B81" w:rsidRPr="007F350C" w:rsidRDefault="00045B81" w:rsidP="00385770">
            <w:pPr>
              <w:spacing w:after="0" w:line="240" w:lineRule="auto"/>
              <w:jc w:val="center"/>
              <w:rPr>
                <w:rFonts w:ascii="Verdana" w:hAnsi="Verdana"/>
                <w:b/>
                <w:bCs/>
                <w:sz w:val="14"/>
                <w:szCs w:val="14"/>
              </w:rPr>
            </w:pPr>
            <w:r w:rsidRPr="007F350C">
              <w:rPr>
                <w:rFonts w:ascii="Verdana" w:hAnsi="Verdana"/>
                <w:b/>
                <w:bCs/>
                <w:sz w:val="14"/>
                <w:szCs w:val="14"/>
              </w:rPr>
              <w:t>Não</w:t>
            </w:r>
          </w:p>
        </w:tc>
        <w:tc>
          <w:tcPr>
            <w:tcW w:w="279" w:type="pct"/>
            <w:tcBorders>
              <w:top w:val="single" w:sz="4" w:space="0" w:color="auto"/>
              <w:left w:val="single" w:sz="4" w:space="0" w:color="auto"/>
              <w:bottom w:val="nil"/>
              <w:right w:val="single" w:sz="4" w:space="0" w:color="auto"/>
            </w:tcBorders>
            <w:shd w:val="clear" w:color="auto" w:fill="D9D9D9"/>
            <w:vAlign w:val="center"/>
            <w:hideMark/>
          </w:tcPr>
          <w:p w14:paraId="379D0634" w14:textId="77777777" w:rsidR="00045B81" w:rsidRPr="007F350C" w:rsidRDefault="00045B81" w:rsidP="00385770">
            <w:pPr>
              <w:spacing w:after="0" w:line="240" w:lineRule="auto"/>
              <w:jc w:val="center"/>
              <w:rPr>
                <w:rFonts w:ascii="Verdana" w:hAnsi="Verdana"/>
                <w:b/>
                <w:bCs/>
                <w:sz w:val="14"/>
                <w:szCs w:val="14"/>
              </w:rPr>
            </w:pPr>
            <w:r w:rsidRPr="007F350C">
              <w:rPr>
                <w:rFonts w:ascii="Verdana" w:hAnsi="Verdana"/>
                <w:b/>
                <w:bCs/>
                <w:sz w:val="14"/>
                <w:szCs w:val="14"/>
              </w:rPr>
              <w:t>Não se aplica</w:t>
            </w:r>
          </w:p>
        </w:tc>
        <w:tc>
          <w:tcPr>
            <w:tcW w:w="300" w:type="pct"/>
            <w:tcBorders>
              <w:top w:val="single" w:sz="4" w:space="0" w:color="auto"/>
              <w:left w:val="single" w:sz="4" w:space="0" w:color="auto"/>
              <w:bottom w:val="nil"/>
              <w:right w:val="single" w:sz="4" w:space="0" w:color="auto"/>
            </w:tcBorders>
            <w:shd w:val="clear" w:color="auto" w:fill="D9D9D9"/>
            <w:vAlign w:val="center"/>
          </w:tcPr>
          <w:p w14:paraId="1E03B822" w14:textId="77777777" w:rsidR="00045B81" w:rsidRPr="007F350C" w:rsidRDefault="00045B81" w:rsidP="00385770">
            <w:pPr>
              <w:spacing w:after="0" w:line="240" w:lineRule="auto"/>
              <w:jc w:val="center"/>
              <w:rPr>
                <w:rFonts w:ascii="Verdana" w:hAnsi="Verdana"/>
                <w:b/>
                <w:bCs/>
                <w:sz w:val="14"/>
                <w:szCs w:val="14"/>
              </w:rPr>
            </w:pPr>
            <w:r w:rsidRPr="007F350C">
              <w:rPr>
                <w:rFonts w:ascii="Verdana" w:hAnsi="Verdana"/>
                <w:b/>
                <w:bCs/>
                <w:sz w:val="14"/>
                <w:szCs w:val="14"/>
              </w:rPr>
              <w:t>Obs.</w:t>
            </w:r>
          </w:p>
        </w:tc>
      </w:tr>
      <w:tr w:rsidR="00045B81" w:rsidRPr="007F350C" w14:paraId="277069CD" w14:textId="77777777" w:rsidTr="00385770">
        <w:trPr>
          <w:trHeight w:val="318"/>
          <w:jc w:val="center"/>
        </w:trPr>
        <w:tc>
          <w:tcPr>
            <w:tcW w:w="648" w:type="pct"/>
            <w:tcBorders>
              <w:top w:val="single" w:sz="8" w:space="0" w:color="auto"/>
              <w:left w:val="single" w:sz="8" w:space="0" w:color="auto"/>
              <w:bottom w:val="single" w:sz="4" w:space="0" w:color="auto"/>
              <w:right w:val="single" w:sz="4" w:space="0" w:color="auto"/>
            </w:tcBorders>
            <w:vAlign w:val="center"/>
            <w:hideMark/>
          </w:tcPr>
          <w:p w14:paraId="2E493984"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p>
        </w:tc>
        <w:tc>
          <w:tcPr>
            <w:tcW w:w="3207" w:type="pct"/>
            <w:gridSpan w:val="2"/>
            <w:tcBorders>
              <w:top w:val="single" w:sz="8" w:space="0" w:color="auto"/>
              <w:left w:val="nil"/>
              <w:bottom w:val="single" w:sz="4" w:space="0" w:color="auto"/>
              <w:right w:val="single" w:sz="4" w:space="0" w:color="auto"/>
            </w:tcBorders>
            <w:vAlign w:val="center"/>
            <w:hideMark/>
          </w:tcPr>
          <w:p w14:paraId="4A303945"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b/>
                <w:sz w:val="14"/>
                <w:szCs w:val="14"/>
              </w:rPr>
              <w:t xml:space="preserve">Proposta de plano de trabalho preenchida no SIGCON-SAÍDA, impressa e assinada pelo representante legal </w:t>
            </w:r>
            <w:r w:rsidRPr="007F350C">
              <w:rPr>
                <w:rFonts w:ascii="Verdana" w:hAnsi="Verdana"/>
                <w:sz w:val="14"/>
                <w:szCs w:val="14"/>
              </w:rPr>
              <w:t>(http://saida.convenios.mg.gov.br)</w:t>
            </w:r>
          </w:p>
        </w:tc>
        <w:tc>
          <w:tcPr>
            <w:tcW w:w="238" w:type="pct"/>
            <w:tcBorders>
              <w:top w:val="single" w:sz="8" w:space="0" w:color="auto"/>
              <w:left w:val="nil"/>
              <w:bottom w:val="single" w:sz="4" w:space="0" w:color="auto"/>
              <w:right w:val="single" w:sz="8" w:space="0" w:color="auto"/>
            </w:tcBorders>
            <w:vAlign w:val="center"/>
            <w:hideMark/>
          </w:tcPr>
          <w:p w14:paraId="3711EE60"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8" w:space="0" w:color="auto"/>
              <w:left w:val="nil"/>
              <w:bottom w:val="single" w:sz="4" w:space="0" w:color="auto"/>
              <w:right w:val="single" w:sz="8" w:space="0" w:color="auto"/>
            </w:tcBorders>
            <w:vAlign w:val="center"/>
          </w:tcPr>
          <w:p w14:paraId="45F29857"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8" w:space="0" w:color="auto"/>
              <w:left w:val="nil"/>
              <w:bottom w:val="single" w:sz="4" w:space="0" w:color="auto"/>
              <w:right w:val="single" w:sz="8" w:space="0" w:color="auto"/>
            </w:tcBorders>
            <w:vAlign w:val="center"/>
            <w:hideMark/>
          </w:tcPr>
          <w:p w14:paraId="06CB15AE"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8" w:space="0" w:color="auto"/>
              <w:left w:val="nil"/>
              <w:bottom w:val="single" w:sz="4" w:space="0" w:color="auto"/>
              <w:right w:val="single" w:sz="8" w:space="0" w:color="auto"/>
            </w:tcBorders>
          </w:tcPr>
          <w:p w14:paraId="380B600B"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73E2CAAD" w14:textId="77777777" w:rsidTr="00385770">
        <w:trPr>
          <w:trHeight w:val="276"/>
          <w:jc w:val="center"/>
        </w:trPr>
        <w:tc>
          <w:tcPr>
            <w:tcW w:w="648" w:type="pct"/>
            <w:tcBorders>
              <w:top w:val="nil"/>
              <w:left w:val="single" w:sz="8" w:space="0" w:color="auto"/>
              <w:bottom w:val="single" w:sz="4" w:space="0" w:color="auto"/>
              <w:right w:val="single" w:sz="4" w:space="0" w:color="auto"/>
            </w:tcBorders>
            <w:vAlign w:val="center"/>
            <w:hideMark/>
          </w:tcPr>
          <w:p w14:paraId="1E97B537"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2</w:t>
            </w:r>
          </w:p>
        </w:tc>
        <w:tc>
          <w:tcPr>
            <w:tcW w:w="3207" w:type="pct"/>
            <w:gridSpan w:val="2"/>
            <w:tcBorders>
              <w:top w:val="nil"/>
              <w:left w:val="nil"/>
              <w:bottom w:val="single" w:sz="4" w:space="0" w:color="auto"/>
              <w:right w:val="single" w:sz="4" w:space="0" w:color="auto"/>
            </w:tcBorders>
            <w:vAlign w:val="center"/>
            <w:hideMark/>
          </w:tcPr>
          <w:p w14:paraId="3D0FCD5B" w14:textId="77777777" w:rsidR="00045B81" w:rsidRPr="007F350C" w:rsidRDefault="00045B81" w:rsidP="00385770">
            <w:pPr>
              <w:spacing w:after="0" w:line="240" w:lineRule="auto"/>
              <w:jc w:val="both"/>
              <w:rPr>
                <w:rFonts w:ascii="Verdana" w:hAnsi="Verdana"/>
                <w:b/>
                <w:bCs/>
                <w:sz w:val="14"/>
                <w:szCs w:val="14"/>
              </w:rPr>
            </w:pPr>
            <w:r w:rsidRPr="007F350C">
              <w:rPr>
                <w:rFonts w:ascii="Verdana" w:hAnsi="Verdana"/>
                <w:b/>
                <w:sz w:val="14"/>
                <w:szCs w:val="14"/>
              </w:rPr>
              <w:t xml:space="preserve">Certificado de Regularidade do CAGEC </w:t>
            </w:r>
            <w:r w:rsidRPr="007F350C">
              <w:rPr>
                <w:rFonts w:ascii="Verdana" w:hAnsi="Verdana"/>
                <w:sz w:val="14"/>
                <w:szCs w:val="14"/>
              </w:rPr>
              <w:t>(http://</w:t>
            </w:r>
            <w:r>
              <w:rPr>
                <w:rFonts w:ascii="Verdana" w:hAnsi="Verdana"/>
                <w:sz w:val="14"/>
                <w:szCs w:val="14"/>
              </w:rPr>
              <w:t>www.portalcagec</w:t>
            </w:r>
            <w:r w:rsidRPr="007F350C">
              <w:rPr>
                <w:rFonts w:ascii="Verdana" w:hAnsi="Verdana"/>
                <w:sz w:val="14"/>
                <w:szCs w:val="14"/>
              </w:rPr>
              <w:t>.mg.gov.br)</w:t>
            </w:r>
          </w:p>
        </w:tc>
        <w:tc>
          <w:tcPr>
            <w:tcW w:w="238" w:type="pct"/>
            <w:tcBorders>
              <w:top w:val="nil"/>
              <w:left w:val="nil"/>
              <w:bottom w:val="single" w:sz="4" w:space="0" w:color="auto"/>
              <w:right w:val="single" w:sz="8" w:space="0" w:color="auto"/>
            </w:tcBorders>
            <w:vAlign w:val="center"/>
            <w:hideMark/>
          </w:tcPr>
          <w:p w14:paraId="2245F5C0"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70F18A7C"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hideMark/>
          </w:tcPr>
          <w:p w14:paraId="7D5A98AD"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17A018C4"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0C296F63"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hideMark/>
          </w:tcPr>
          <w:p w14:paraId="5E8646E2"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3</w:t>
            </w:r>
          </w:p>
        </w:tc>
        <w:tc>
          <w:tcPr>
            <w:tcW w:w="3207" w:type="pct"/>
            <w:gridSpan w:val="2"/>
            <w:tcBorders>
              <w:top w:val="nil"/>
              <w:left w:val="nil"/>
              <w:bottom w:val="single" w:sz="4" w:space="0" w:color="auto"/>
              <w:right w:val="single" w:sz="4" w:space="0" w:color="auto"/>
            </w:tcBorders>
            <w:shd w:val="clear" w:color="auto" w:fill="FFFFFF"/>
            <w:vAlign w:val="center"/>
            <w:hideMark/>
          </w:tcPr>
          <w:p w14:paraId="605A25A4"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sz w:val="14"/>
                <w:szCs w:val="14"/>
              </w:rPr>
              <w:t>Comprovante de abertura de conta corrente</w:t>
            </w:r>
            <w:r w:rsidRPr="007F350C">
              <w:rPr>
                <w:rFonts w:ascii="Verdana" w:hAnsi="Verdana"/>
                <w:b/>
                <w:sz w:val="14"/>
                <w:szCs w:val="14"/>
              </w:rPr>
              <w:t xml:space="preserve"> específica </w:t>
            </w:r>
            <w:r w:rsidRPr="007F350C">
              <w:rPr>
                <w:rFonts w:ascii="Verdana" w:hAnsi="Verdana"/>
                <w:sz w:val="14"/>
                <w:szCs w:val="14"/>
              </w:rPr>
              <w:t>para o convênio de saída, emitida pelo</w:t>
            </w:r>
            <w:r w:rsidRPr="007F350C">
              <w:rPr>
                <w:rFonts w:ascii="Verdana" w:hAnsi="Verdana"/>
                <w:b/>
                <w:sz w:val="14"/>
                <w:szCs w:val="14"/>
              </w:rPr>
              <w:t xml:space="preserve"> Banco do Brasil ou Caixa Econômica Federal ou outra instituição financeira oficial</w:t>
            </w:r>
            <w:r w:rsidRPr="007F350C">
              <w:rPr>
                <w:rFonts w:ascii="Verdana" w:hAnsi="Verdana"/>
                <w:sz w:val="14"/>
                <w:szCs w:val="14"/>
              </w:rPr>
              <w:t>, contendo o nº da agência e conta</w:t>
            </w:r>
            <w:r>
              <w:rPr>
                <w:rFonts w:ascii="Verdana" w:hAnsi="Verdana"/>
                <w:sz w:val="14"/>
                <w:szCs w:val="14"/>
              </w:rPr>
              <w:t xml:space="preserve"> </w:t>
            </w:r>
            <w:r w:rsidRPr="007F350C">
              <w:rPr>
                <w:rFonts w:ascii="Verdana" w:hAnsi="Verdana"/>
                <w:sz w:val="14"/>
                <w:szCs w:val="14"/>
              </w:rPr>
              <w:t>corrente</w:t>
            </w:r>
            <w:r>
              <w:rPr>
                <w:rFonts w:ascii="Verdana" w:hAnsi="Verdana"/>
                <w:sz w:val="14"/>
                <w:szCs w:val="14"/>
              </w:rPr>
              <w:t>, acompanhado de declaração assinada pelo representante legal de que a conta bancária será de uso exclusivo para o convênio de saída</w:t>
            </w:r>
          </w:p>
        </w:tc>
        <w:tc>
          <w:tcPr>
            <w:tcW w:w="238" w:type="pct"/>
            <w:tcBorders>
              <w:top w:val="nil"/>
              <w:left w:val="nil"/>
              <w:bottom w:val="single" w:sz="4" w:space="0" w:color="auto"/>
              <w:right w:val="single" w:sz="8" w:space="0" w:color="auto"/>
            </w:tcBorders>
            <w:vAlign w:val="center"/>
            <w:hideMark/>
          </w:tcPr>
          <w:p w14:paraId="7D62E0BD"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55549C88"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hideMark/>
          </w:tcPr>
          <w:p w14:paraId="2A060093"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4350C1D9"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727C5EF1"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hideMark/>
          </w:tcPr>
          <w:p w14:paraId="2CA2DC5E"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4</w:t>
            </w:r>
          </w:p>
        </w:tc>
        <w:tc>
          <w:tcPr>
            <w:tcW w:w="3207" w:type="pct"/>
            <w:gridSpan w:val="2"/>
            <w:tcBorders>
              <w:top w:val="nil"/>
              <w:left w:val="nil"/>
              <w:bottom w:val="single" w:sz="4" w:space="0" w:color="auto"/>
              <w:right w:val="single" w:sz="4" w:space="0" w:color="auto"/>
            </w:tcBorders>
            <w:vAlign w:val="center"/>
          </w:tcPr>
          <w:p w14:paraId="7EECCCD9"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b/>
                <w:sz w:val="14"/>
                <w:szCs w:val="14"/>
              </w:rPr>
              <w:t xml:space="preserve">Estatuto da </w:t>
            </w:r>
            <w:r>
              <w:rPr>
                <w:rFonts w:ascii="Verdana" w:hAnsi="Verdana"/>
                <w:b/>
                <w:sz w:val="14"/>
                <w:szCs w:val="14"/>
              </w:rPr>
              <w:t>entidade privada sem fins lucrativos</w:t>
            </w:r>
            <w:r w:rsidRPr="007F350C">
              <w:rPr>
                <w:rFonts w:ascii="Verdana" w:hAnsi="Verdana"/>
                <w:b/>
                <w:sz w:val="14"/>
                <w:szCs w:val="14"/>
              </w:rPr>
              <w:t xml:space="preserve"> e, se houver, alterações</w:t>
            </w:r>
            <w:r w:rsidRPr="007F350C">
              <w:rPr>
                <w:rFonts w:ascii="Verdana" w:hAnsi="Verdana"/>
                <w:sz w:val="14"/>
                <w:szCs w:val="14"/>
              </w:rPr>
              <w:t xml:space="preserve">, para verificação </w:t>
            </w:r>
            <w:r>
              <w:rPr>
                <w:rFonts w:ascii="Verdana" w:hAnsi="Verdana"/>
                <w:sz w:val="14"/>
                <w:szCs w:val="14"/>
              </w:rPr>
              <w:t xml:space="preserve">da </w:t>
            </w:r>
            <w:r w:rsidRPr="007F350C">
              <w:rPr>
                <w:rFonts w:ascii="Verdana" w:hAnsi="Verdana"/>
                <w:sz w:val="14"/>
                <w:szCs w:val="14"/>
              </w:rPr>
              <w:t>atribuição legal ou estatutária relacionada ao objeto do convênio.</w:t>
            </w:r>
          </w:p>
        </w:tc>
        <w:tc>
          <w:tcPr>
            <w:tcW w:w="238" w:type="pct"/>
            <w:tcBorders>
              <w:top w:val="nil"/>
              <w:left w:val="nil"/>
              <w:bottom w:val="single" w:sz="4" w:space="0" w:color="auto"/>
              <w:right w:val="single" w:sz="8" w:space="0" w:color="auto"/>
            </w:tcBorders>
            <w:vAlign w:val="center"/>
            <w:hideMark/>
          </w:tcPr>
          <w:p w14:paraId="5D7BA4B4"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6B6A819A"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hideMark/>
          </w:tcPr>
          <w:p w14:paraId="6FFAE695"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076CC2DD"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567D0387"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tcPr>
          <w:p w14:paraId="28532868" w14:textId="77777777" w:rsidR="00045B81" w:rsidRPr="007F350C" w:rsidRDefault="00045B81" w:rsidP="00385770">
            <w:pPr>
              <w:spacing w:after="0" w:line="240" w:lineRule="auto"/>
              <w:jc w:val="center"/>
              <w:rPr>
                <w:rFonts w:ascii="Verdana" w:hAnsi="Verdana"/>
                <w:b/>
                <w:sz w:val="16"/>
                <w:szCs w:val="16"/>
              </w:rPr>
            </w:pPr>
            <w:r w:rsidRPr="007F350C">
              <w:rPr>
                <w:rFonts w:ascii="Verdana" w:hAnsi="Verdana"/>
                <w:b/>
                <w:sz w:val="14"/>
                <w:szCs w:val="14"/>
              </w:rPr>
              <w:t>5</w:t>
            </w:r>
          </w:p>
        </w:tc>
        <w:tc>
          <w:tcPr>
            <w:tcW w:w="3207" w:type="pct"/>
            <w:gridSpan w:val="2"/>
            <w:tcBorders>
              <w:top w:val="nil"/>
              <w:left w:val="nil"/>
              <w:bottom w:val="single" w:sz="4" w:space="0" w:color="auto"/>
              <w:right w:val="single" w:sz="4" w:space="0" w:color="auto"/>
            </w:tcBorders>
            <w:vAlign w:val="center"/>
          </w:tcPr>
          <w:p w14:paraId="1941E424" w14:textId="77777777" w:rsidR="00045B81" w:rsidRPr="007F350C" w:rsidRDefault="00045B81" w:rsidP="00385770">
            <w:pPr>
              <w:spacing w:after="0" w:line="240" w:lineRule="auto"/>
              <w:jc w:val="both"/>
              <w:rPr>
                <w:rFonts w:ascii="Verdana" w:hAnsi="Verdana"/>
                <w:b/>
                <w:sz w:val="16"/>
                <w:szCs w:val="16"/>
              </w:rPr>
            </w:pPr>
            <w:r w:rsidRPr="007F350C">
              <w:rPr>
                <w:rFonts w:ascii="Verdana" w:hAnsi="Verdana"/>
                <w:b/>
                <w:sz w:val="14"/>
                <w:szCs w:val="16"/>
              </w:rPr>
              <w:t xml:space="preserve">Ata de Posse </w:t>
            </w:r>
            <w:r w:rsidRPr="007F350C">
              <w:rPr>
                <w:rFonts w:ascii="Verdana" w:hAnsi="Verdana"/>
                <w:sz w:val="14"/>
                <w:szCs w:val="16"/>
              </w:rPr>
              <w:t xml:space="preserve">com nome dos membros, vigência do mandato e assinatura dos participantes  </w:t>
            </w:r>
          </w:p>
        </w:tc>
        <w:tc>
          <w:tcPr>
            <w:tcW w:w="238" w:type="pct"/>
            <w:tcBorders>
              <w:top w:val="nil"/>
              <w:left w:val="nil"/>
              <w:bottom w:val="single" w:sz="4" w:space="0" w:color="auto"/>
              <w:right w:val="single" w:sz="8" w:space="0" w:color="auto"/>
            </w:tcBorders>
            <w:vAlign w:val="center"/>
          </w:tcPr>
          <w:p w14:paraId="0FDA0210" w14:textId="77777777" w:rsidR="00045B81" w:rsidRPr="007F350C" w:rsidRDefault="00045B81" w:rsidP="00385770">
            <w:pPr>
              <w:spacing w:after="0" w:line="240" w:lineRule="auto"/>
              <w:rPr>
                <w:rFonts w:ascii="Verdana" w:hAnsi="Verdana"/>
                <w:b/>
                <w:bCs/>
                <w:sz w:val="16"/>
                <w:szCs w:val="16"/>
              </w:rPr>
            </w:pPr>
          </w:p>
        </w:tc>
        <w:tc>
          <w:tcPr>
            <w:tcW w:w="328" w:type="pct"/>
            <w:tcBorders>
              <w:top w:val="nil"/>
              <w:left w:val="nil"/>
              <w:bottom w:val="single" w:sz="4" w:space="0" w:color="auto"/>
              <w:right w:val="single" w:sz="8" w:space="0" w:color="auto"/>
            </w:tcBorders>
            <w:vAlign w:val="center"/>
          </w:tcPr>
          <w:p w14:paraId="398DD024" w14:textId="77777777" w:rsidR="00045B81" w:rsidRPr="007F350C" w:rsidRDefault="00045B81" w:rsidP="00385770">
            <w:pPr>
              <w:spacing w:after="0" w:line="240" w:lineRule="auto"/>
              <w:jc w:val="center"/>
              <w:rPr>
                <w:rFonts w:ascii="Verdana" w:hAnsi="Verdana"/>
                <w:b/>
                <w:bCs/>
                <w:sz w:val="16"/>
                <w:szCs w:val="16"/>
              </w:rPr>
            </w:pPr>
          </w:p>
        </w:tc>
        <w:tc>
          <w:tcPr>
            <w:tcW w:w="279" w:type="pct"/>
            <w:tcBorders>
              <w:top w:val="nil"/>
              <w:left w:val="nil"/>
              <w:bottom w:val="single" w:sz="4" w:space="0" w:color="auto"/>
              <w:right w:val="single" w:sz="8" w:space="0" w:color="auto"/>
            </w:tcBorders>
            <w:vAlign w:val="center"/>
          </w:tcPr>
          <w:p w14:paraId="1076D4FD"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39D5B491"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02E197EF"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tcPr>
          <w:p w14:paraId="14FD3E9E"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6</w:t>
            </w:r>
          </w:p>
        </w:tc>
        <w:tc>
          <w:tcPr>
            <w:tcW w:w="3207" w:type="pct"/>
            <w:gridSpan w:val="2"/>
            <w:tcBorders>
              <w:top w:val="nil"/>
              <w:left w:val="nil"/>
              <w:bottom w:val="single" w:sz="4" w:space="0" w:color="auto"/>
              <w:right w:val="single" w:sz="4" w:space="0" w:color="auto"/>
            </w:tcBorders>
            <w:vAlign w:val="center"/>
          </w:tcPr>
          <w:p w14:paraId="5257EE71"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b/>
                <w:sz w:val="14"/>
                <w:szCs w:val="14"/>
              </w:rPr>
              <w:t xml:space="preserve">Ata de aprovação da Celebração do convênio de saída </w:t>
            </w:r>
            <w:r w:rsidRPr="007F350C">
              <w:rPr>
                <w:rFonts w:ascii="Verdana" w:hAnsi="Verdana"/>
                <w:sz w:val="14"/>
                <w:szCs w:val="14"/>
              </w:rPr>
              <w:t>assinada pela maioria absoluta dos membros dos órgãos dirigentes</w:t>
            </w:r>
          </w:p>
        </w:tc>
        <w:tc>
          <w:tcPr>
            <w:tcW w:w="238" w:type="pct"/>
            <w:tcBorders>
              <w:top w:val="nil"/>
              <w:left w:val="nil"/>
              <w:bottom w:val="single" w:sz="4" w:space="0" w:color="auto"/>
              <w:right w:val="single" w:sz="8" w:space="0" w:color="auto"/>
            </w:tcBorders>
            <w:vAlign w:val="center"/>
          </w:tcPr>
          <w:p w14:paraId="126343FD"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0533F9B6"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tcPr>
          <w:p w14:paraId="35FF6275"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2170E3D8"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01D4762A"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tcPr>
          <w:p w14:paraId="238E63B9"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7</w:t>
            </w:r>
          </w:p>
        </w:tc>
        <w:tc>
          <w:tcPr>
            <w:tcW w:w="3207" w:type="pct"/>
            <w:gridSpan w:val="2"/>
            <w:tcBorders>
              <w:top w:val="nil"/>
              <w:left w:val="nil"/>
              <w:bottom w:val="single" w:sz="4" w:space="0" w:color="auto"/>
              <w:right w:val="single" w:sz="4" w:space="0" w:color="auto"/>
            </w:tcBorders>
            <w:vAlign w:val="center"/>
          </w:tcPr>
          <w:p w14:paraId="28947705"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b/>
                <w:sz w:val="14"/>
                <w:szCs w:val="14"/>
              </w:rPr>
              <w:t xml:space="preserve">Comprovante do endereço residencial do representante legal </w:t>
            </w:r>
            <w:r w:rsidRPr="007F350C">
              <w:rPr>
                <w:rFonts w:ascii="Verdana" w:hAnsi="Verdana"/>
                <w:sz w:val="14"/>
                <w:szCs w:val="14"/>
              </w:rPr>
              <w:t>(conta de água, luz ou telefone)</w:t>
            </w:r>
            <w:r w:rsidRPr="007F350C">
              <w:rPr>
                <w:rFonts w:ascii="Verdana" w:hAnsi="Verdana"/>
                <w:b/>
                <w:sz w:val="14"/>
                <w:szCs w:val="14"/>
              </w:rPr>
              <w:t xml:space="preserve"> </w:t>
            </w:r>
            <w:proofErr w:type="spellStart"/>
            <w:r w:rsidRPr="007F350C">
              <w:rPr>
                <w:rFonts w:ascii="Verdana" w:hAnsi="Verdana"/>
                <w:b/>
                <w:sz w:val="14"/>
                <w:szCs w:val="14"/>
              </w:rPr>
              <w:t>Obs</w:t>
            </w:r>
            <w:proofErr w:type="spellEnd"/>
            <w:r w:rsidRPr="007F350C">
              <w:rPr>
                <w:rFonts w:ascii="Verdana" w:hAnsi="Verdana"/>
                <w:b/>
                <w:sz w:val="14"/>
                <w:szCs w:val="14"/>
              </w:rPr>
              <w:t>:</w:t>
            </w:r>
            <w:r w:rsidRPr="007F350C">
              <w:rPr>
                <w:rFonts w:ascii="Verdana" w:hAnsi="Verdana"/>
                <w:sz w:val="14"/>
                <w:szCs w:val="14"/>
              </w:rPr>
              <w:t xml:space="preserve"> caso o titular do comprovante não seja o representante legal, apresentar documento de identificação do titular</w:t>
            </w:r>
            <w:r>
              <w:rPr>
                <w:rFonts w:ascii="Verdana" w:hAnsi="Verdana"/>
                <w:sz w:val="14"/>
                <w:szCs w:val="14"/>
              </w:rPr>
              <w:t xml:space="preserve"> e de sua relação com o representante legal (certidão de casamento, contrato de aluguel, </w:t>
            </w:r>
            <w:proofErr w:type="spellStart"/>
            <w:r>
              <w:rPr>
                <w:rFonts w:ascii="Verdana" w:hAnsi="Verdana"/>
                <w:sz w:val="14"/>
                <w:szCs w:val="14"/>
              </w:rPr>
              <w:t>etc</w:t>
            </w:r>
            <w:proofErr w:type="spellEnd"/>
            <w:r>
              <w:rPr>
                <w:rFonts w:ascii="Verdana" w:hAnsi="Verdana"/>
                <w:sz w:val="14"/>
                <w:szCs w:val="14"/>
              </w:rPr>
              <w:t>)</w:t>
            </w:r>
          </w:p>
        </w:tc>
        <w:tc>
          <w:tcPr>
            <w:tcW w:w="238" w:type="pct"/>
            <w:tcBorders>
              <w:top w:val="nil"/>
              <w:left w:val="nil"/>
              <w:bottom w:val="single" w:sz="4" w:space="0" w:color="auto"/>
              <w:right w:val="single" w:sz="8" w:space="0" w:color="auto"/>
            </w:tcBorders>
            <w:vAlign w:val="center"/>
          </w:tcPr>
          <w:p w14:paraId="62A6B7E2"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30E9345E"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tcPr>
          <w:p w14:paraId="7D8AB6C3"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4D925505"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2970B3F4"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tcPr>
          <w:p w14:paraId="4EC5D876"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8</w:t>
            </w:r>
          </w:p>
        </w:tc>
        <w:tc>
          <w:tcPr>
            <w:tcW w:w="3207" w:type="pct"/>
            <w:gridSpan w:val="2"/>
            <w:tcBorders>
              <w:top w:val="nil"/>
              <w:left w:val="nil"/>
              <w:bottom w:val="single" w:sz="4" w:space="0" w:color="auto"/>
              <w:right w:val="single" w:sz="4" w:space="0" w:color="auto"/>
            </w:tcBorders>
            <w:vAlign w:val="center"/>
          </w:tcPr>
          <w:p w14:paraId="170E1158"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b/>
                <w:sz w:val="14"/>
                <w:szCs w:val="14"/>
              </w:rPr>
              <w:t>Declaração</w:t>
            </w:r>
            <w:r w:rsidRPr="007F350C">
              <w:rPr>
                <w:rFonts w:ascii="Verdana" w:hAnsi="Verdana"/>
                <w:sz w:val="14"/>
                <w:szCs w:val="14"/>
              </w:rPr>
              <w:t xml:space="preserve"> assinada pelo responsável legal da </w:t>
            </w:r>
            <w:r>
              <w:rPr>
                <w:rFonts w:ascii="Verdana" w:hAnsi="Verdana"/>
                <w:b/>
                <w:sz w:val="14"/>
                <w:szCs w:val="14"/>
              </w:rPr>
              <w:t>entidade privada sem fins lucrativos</w:t>
            </w:r>
            <w:r w:rsidRPr="007F350C">
              <w:rPr>
                <w:rFonts w:ascii="Verdana" w:hAnsi="Verdana"/>
                <w:sz w:val="14"/>
                <w:szCs w:val="14"/>
              </w:rPr>
              <w:t xml:space="preserve"> de que </w:t>
            </w:r>
            <w:r>
              <w:rPr>
                <w:rFonts w:ascii="Verdana" w:hAnsi="Verdana"/>
                <w:sz w:val="14"/>
                <w:szCs w:val="14"/>
              </w:rPr>
              <w:t>eventual</w:t>
            </w:r>
            <w:r w:rsidRPr="007F350C">
              <w:rPr>
                <w:rFonts w:ascii="Verdana" w:hAnsi="Verdana"/>
                <w:sz w:val="14"/>
                <w:szCs w:val="14"/>
              </w:rPr>
              <w:t xml:space="preserve"> diferença a maior em relação ao valor do convênio de saída necessário para a execução do objeto, será de responsabilidade exclusiva da entidade, que a comprovará na Prestação de Contas.</w:t>
            </w:r>
          </w:p>
        </w:tc>
        <w:tc>
          <w:tcPr>
            <w:tcW w:w="238" w:type="pct"/>
            <w:tcBorders>
              <w:top w:val="nil"/>
              <w:left w:val="nil"/>
              <w:bottom w:val="single" w:sz="4" w:space="0" w:color="auto"/>
              <w:right w:val="single" w:sz="8" w:space="0" w:color="auto"/>
            </w:tcBorders>
            <w:vAlign w:val="center"/>
          </w:tcPr>
          <w:p w14:paraId="11BC2BB9"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7AE60802"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tcPr>
          <w:p w14:paraId="65CE3095"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322AA7B6"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1C94CBCE" w14:textId="77777777" w:rsidTr="00385770">
        <w:trPr>
          <w:trHeight w:val="306"/>
          <w:jc w:val="center"/>
        </w:trPr>
        <w:tc>
          <w:tcPr>
            <w:tcW w:w="5000" w:type="pct"/>
            <w:gridSpan w:val="7"/>
            <w:tcBorders>
              <w:top w:val="nil"/>
              <w:left w:val="single" w:sz="8" w:space="0" w:color="auto"/>
              <w:bottom w:val="single" w:sz="4" w:space="0" w:color="auto"/>
              <w:right w:val="single" w:sz="8" w:space="0" w:color="auto"/>
            </w:tcBorders>
            <w:shd w:val="clear" w:color="auto" w:fill="D9D9D9" w:themeFill="background1" w:themeFillShade="D9"/>
            <w:vAlign w:val="center"/>
          </w:tcPr>
          <w:p w14:paraId="63B47260" w14:textId="77777777" w:rsidR="00045B81" w:rsidRPr="007F350C" w:rsidRDefault="00045B81" w:rsidP="00385770">
            <w:pPr>
              <w:spacing w:after="0" w:line="240" w:lineRule="auto"/>
              <w:jc w:val="center"/>
              <w:rPr>
                <w:rFonts w:ascii="Verdana" w:hAnsi="Verdana"/>
                <w:b/>
                <w:bCs/>
                <w:sz w:val="14"/>
                <w:szCs w:val="14"/>
              </w:rPr>
            </w:pPr>
            <w:r>
              <w:rPr>
                <w:rFonts w:ascii="Verdana" w:hAnsi="Verdana"/>
                <w:b/>
                <w:sz w:val="14"/>
                <w:szCs w:val="14"/>
              </w:rPr>
              <w:t>CASO A ENTIDADE PRIVADA SEM FINS LUCRATIVOS ALOQUE RECURSOS DE CONTRAPARTIDA DEVERÁ APRESENTAR TAMBÉM</w:t>
            </w:r>
          </w:p>
        </w:tc>
      </w:tr>
      <w:tr w:rsidR="00045B81" w:rsidRPr="007F350C" w14:paraId="5F669039"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tcPr>
          <w:p w14:paraId="135B6C24"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9</w:t>
            </w:r>
          </w:p>
        </w:tc>
        <w:tc>
          <w:tcPr>
            <w:tcW w:w="3207" w:type="pct"/>
            <w:gridSpan w:val="2"/>
            <w:tcBorders>
              <w:top w:val="nil"/>
              <w:left w:val="nil"/>
              <w:bottom w:val="single" w:sz="4" w:space="0" w:color="auto"/>
              <w:right w:val="single" w:sz="4" w:space="0" w:color="auto"/>
            </w:tcBorders>
            <w:vAlign w:val="center"/>
          </w:tcPr>
          <w:p w14:paraId="35504D70"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b/>
                <w:sz w:val="14"/>
                <w:szCs w:val="14"/>
              </w:rPr>
              <w:t xml:space="preserve">Declaração assinada pelo </w:t>
            </w:r>
            <w:r>
              <w:rPr>
                <w:rFonts w:ascii="Verdana" w:hAnsi="Verdana"/>
                <w:b/>
                <w:sz w:val="14"/>
                <w:szCs w:val="14"/>
              </w:rPr>
              <w:t xml:space="preserve">representante legal </w:t>
            </w:r>
            <w:r w:rsidRPr="007F350C">
              <w:rPr>
                <w:rFonts w:ascii="Verdana" w:hAnsi="Verdana"/>
                <w:sz w:val="14"/>
                <w:szCs w:val="14"/>
              </w:rPr>
              <w:t xml:space="preserve">de que os recursos referentes à </w:t>
            </w:r>
            <w:r w:rsidRPr="007F350C">
              <w:rPr>
                <w:rFonts w:ascii="Verdana" w:hAnsi="Verdana"/>
                <w:b/>
                <w:sz w:val="14"/>
                <w:szCs w:val="14"/>
              </w:rPr>
              <w:t xml:space="preserve">contrapartida </w:t>
            </w:r>
            <w:r w:rsidRPr="007F350C">
              <w:rPr>
                <w:rFonts w:ascii="Verdana" w:hAnsi="Verdana"/>
                <w:sz w:val="14"/>
                <w:szCs w:val="14"/>
              </w:rPr>
              <w:t>estão assegurados</w:t>
            </w:r>
          </w:p>
        </w:tc>
        <w:tc>
          <w:tcPr>
            <w:tcW w:w="238" w:type="pct"/>
            <w:tcBorders>
              <w:top w:val="nil"/>
              <w:left w:val="nil"/>
              <w:bottom w:val="single" w:sz="4" w:space="0" w:color="auto"/>
              <w:right w:val="single" w:sz="8" w:space="0" w:color="auto"/>
            </w:tcBorders>
            <w:vAlign w:val="center"/>
          </w:tcPr>
          <w:p w14:paraId="64B7898B"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70247AC0"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tcPr>
          <w:p w14:paraId="42860F1C"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2BFE8CA6"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11A1390" w14:textId="77777777" w:rsidTr="00385770">
        <w:trPr>
          <w:trHeight w:val="584"/>
          <w:jc w:val="center"/>
        </w:trPr>
        <w:tc>
          <w:tcPr>
            <w:tcW w:w="5000" w:type="pct"/>
            <w:gridSpan w:val="7"/>
            <w:tcBorders>
              <w:top w:val="nil"/>
              <w:left w:val="single" w:sz="8" w:space="0" w:color="auto"/>
              <w:right w:val="single" w:sz="4" w:space="0" w:color="auto"/>
            </w:tcBorders>
            <w:shd w:val="clear" w:color="auto" w:fill="D9D9D9" w:themeFill="background1" w:themeFillShade="D9"/>
            <w:vAlign w:val="center"/>
          </w:tcPr>
          <w:p w14:paraId="7CB7C554"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COMPROVAÇÃO DE CONDIÇÕES TÉCNICAS E OPERACIONAIS, DE EXERCÍCIO DE ATIVIDADES REFERENTES AO SEU OBJETO ESTATUTÁRIO DENTRO DOS 12 MESES ANTERIORES E DE EXPERIÊNCIA NAS ATIVIDADES REFERENTES AO CONVÊNIO DE SAÍDA A SER CELEBRADO</w:t>
            </w:r>
          </w:p>
        </w:tc>
      </w:tr>
      <w:tr w:rsidR="00045B81" w:rsidRPr="007F350C" w14:paraId="5E08037E" w14:textId="77777777" w:rsidTr="00385770">
        <w:trPr>
          <w:trHeight w:val="271"/>
          <w:jc w:val="center"/>
        </w:trPr>
        <w:tc>
          <w:tcPr>
            <w:tcW w:w="648" w:type="pct"/>
            <w:tcBorders>
              <w:top w:val="single" w:sz="4" w:space="0" w:color="auto"/>
              <w:left w:val="single" w:sz="4" w:space="0" w:color="auto"/>
              <w:bottom w:val="single" w:sz="4" w:space="0" w:color="auto"/>
              <w:right w:val="single" w:sz="4" w:space="0" w:color="auto"/>
            </w:tcBorders>
            <w:vAlign w:val="center"/>
          </w:tcPr>
          <w:p w14:paraId="506D5274"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10</w:t>
            </w:r>
          </w:p>
        </w:tc>
        <w:tc>
          <w:tcPr>
            <w:tcW w:w="3207" w:type="pct"/>
            <w:gridSpan w:val="2"/>
            <w:tcBorders>
              <w:top w:val="single" w:sz="4" w:space="0" w:color="auto"/>
              <w:left w:val="nil"/>
              <w:bottom w:val="single" w:sz="4" w:space="0" w:color="auto"/>
              <w:right w:val="single" w:sz="4" w:space="0" w:color="auto"/>
            </w:tcBorders>
            <w:vAlign w:val="center"/>
          </w:tcPr>
          <w:p w14:paraId="0D010F80"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sz w:val="14"/>
                <w:szCs w:val="14"/>
              </w:rPr>
              <w:t xml:space="preserve">Declaração firmada pelo dirigente máximo da </w:t>
            </w:r>
            <w:r>
              <w:rPr>
                <w:rFonts w:ascii="Verdana" w:hAnsi="Verdana"/>
                <w:sz w:val="14"/>
                <w:szCs w:val="14"/>
              </w:rPr>
              <w:t>entidade privada sem fins lucrativos</w:t>
            </w:r>
            <w:r w:rsidRPr="007F350C">
              <w:rPr>
                <w:rFonts w:ascii="Verdana" w:hAnsi="Verdana"/>
                <w:sz w:val="14"/>
                <w:szCs w:val="14"/>
              </w:rPr>
              <w:t xml:space="preserve">, acerca da experiência prévia e a capacidade técnica e operacional da </w:t>
            </w:r>
            <w:r>
              <w:rPr>
                <w:rFonts w:ascii="Verdana" w:hAnsi="Verdana"/>
                <w:sz w:val="14"/>
                <w:szCs w:val="14"/>
              </w:rPr>
              <w:t>entidade privada sem fins lucrativos</w:t>
            </w:r>
            <w:r w:rsidRPr="007F350C">
              <w:rPr>
                <w:rFonts w:ascii="Verdana" w:hAnsi="Verdana"/>
                <w:sz w:val="14"/>
                <w:szCs w:val="14"/>
              </w:rPr>
              <w:t>, acompanhada de relatório das atividades por ela já desenvolvidas</w:t>
            </w:r>
          </w:p>
        </w:tc>
        <w:tc>
          <w:tcPr>
            <w:tcW w:w="238" w:type="pct"/>
            <w:tcBorders>
              <w:top w:val="single" w:sz="4" w:space="0" w:color="auto"/>
              <w:left w:val="single" w:sz="4" w:space="0" w:color="auto"/>
              <w:bottom w:val="single" w:sz="4" w:space="0" w:color="auto"/>
              <w:right w:val="single" w:sz="4" w:space="0" w:color="auto"/>
            </w:tcBorders>
            <w:vAlign w:val="center"/>
          </w:tcPr>
          <w:p w14:paraId="7CBC4F6D"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5F401610"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vAlign w:val="center"/>
          </w:tcPr>
          <w:p w14:paraId="389B3B41"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363D057B"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2924E93B" w14:textId="77777777" w:rsidTr="00385770">
        <w:trPr>
          <w:trHeight w:val="430"/>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47AE15F" w14:textId="77777777" w:rsidR="00045B81" w:rsidRPr="007F350C" w:rsidRDefault="00045B81" w:rsidP="00385770">
            <w:pPr>
              <w:spacing w:after="0" w:line="240" w:lineRule="auto"/>
              <w:jc w:val="center"/>
              <w:rPr>
                <w:rFonts w:ascii="Verdana" w:hAnsi="Verdana"/>
                <w:b/>
                <w:bCs/>
                <w:sz w:val="14"/>
                <w:szCs w:val="14"/>
              </w:rPr>
            </w:pPr>
            <w:r w:rsidRPr="007F350C">
              <w:rPr>
                <w:rFonts w:ascii="Verdana" w:hAnsi="Verdana"/>
                <w:b/>
                <w:bCs/>
                <w:sz w:val="14"/>
                <w:szCs w:val="14"/>
              </w:rPr>
              <w:t>E</w:t>
            </w:r>
          </w:p>
        </w:tc>
      </w:tr>
      <w:tr w:rsidR="00045B81" w:rsidRPr="007F350C" w14:paraId="4724477D" w14:textId="77777777" w:rsidTr="00385770">
        <w:trPr>
          <w:trHeight w:val="582"/>
          <w:jc w:val="center"/>
        </w:trPr>
        <w:tc>
          <w:tcPr>
            <w:tcW w:w="648" w:type="pct"/>
            <w:tcBorders>
              <w:top w:val="single" w:sz="4" w:space="0" w:color="auto"/>
              <w:left w:val="single" w:sz="8" w:space="0" w:color="auto"/>
              <w:bottom w:val="single" w:sz="4" w:space="0" w:color="auto"/>
              <w:right w:val="single" w:sz="4" w:space="0" w:color="auto"/>
            </w:tcBorders>
            <w:vAlign w:val="center"/>
          </w:tcPr>
          <w:p w14:paraId="08144FAF"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10A</w:t>
            </w:r>
          </w:p>
        </w:tc>
        <w:tc>
          <w:tcPr>
            <w:tcW w:w="3207" w:type="pct"/>
            <w:gridSpan w:val="2"/>
            <w:tcBorders>
              <w:top w:val="single" w:sz="4" w:space="0" w:color="auto"/>
              <w:left w:val="nil"/>
              <w:bottom w:val="single" w:sz="4" w:space="0" w:color="auto"/>
              <w:right w:val="single" w:sz="4" w:space="0" w:color="auto"/>
            </w:tcBorders>
            <w:vAlign w:val="center"/>
          </w:tcPr>
          <w:p w14:paraId="0E41987C" w14:textId="77777777" w:rsidR="00045B81" w:rsidRPr="007F350C" w:rsidRDefault="00045B81" w:rsidP="00385770">
            <w:pPr>
              <w:spacing w:after="0" w:line="240" w:lineRule="auto"/>
              <w:jc w:val="both"/>
              <w:rPr>
                <w:rFonts w:ascii="Verdana" w:hAnsi="Verdana"/>
                <w:sz w:val="14"/>
                <w:szCs w:val="14"/>
              </w:rPr>
            </w:pPr>
            <w:r w:rsidRPr="007F350C">
              <w:rPr>
                <w:rFonts w:ascii="Verdana" w:hAnsi="Verdana"/>
                <w:sz w:val="14"/>
                <w:szCs w:val="14"/>
              </w:rPr>
              <w:t xml:space="preserve">Cópia da publicação da lei ou decreto conferindo título de utilidade pública </w:t>
            </w:r>
            <w:r w:rsidRPr="007F350C">
              <w:rPr>
                <w:rFonts w:ascii="Verdana" w:hAnsi="Verdana"/>
                <w:b/>
                <w:sz w:val="14"/>
                <w:szCs w:val="14"/>
              </w:rPr>
              <w:t>OU</w:t>
            </w:r>
            <w:r w:rsidRPr="007F350C">
              <w:rPr>
                <w:rFonts w:ascii="Verdana" w:hAnsi="Verdana"/>
                <w:sz w:val="14"/>
                <w:szCs w:val="14"/>
              </w:rPr>
              <w:t xml:space="preserve"> contrato, convênio de saída ou instrumentos firmados com órgãos e entidades da Administração Pública, cooperação internacional, empresas ou com outras </w:t>
            </w:r>
            <w:r>
              <w:rPr>
                <w:rFonts w:ascii="Verdana" w:hAnsi="Verdana"/>
                <w:sz w:val="14"/>
                <w:szCs w:val="14"/>
              </w:rPr>
              <w:t>entidade privada sem fins lucrativos</w:t>
            </w:r>
            <w:r w:rsidRPr="007F350C">
              <w:rPr>
                <w:rFonts w:ascii="Verdana" w:hAnsi="Verdana"/>
                <w:sz w:val="14"/>
                <w:szCs w:val="14"/>
              </w:rPr>
              <w:t xml:space="preserve">, cujo objeto seja similar ao do instrumento a ser celebrado </w:t>
            </w:r>
            <w:r w:rsidRPr="007F350C">
              <w:rPr>
                <w:rFonts w:ascii="Verdana" w:hAnsi="Verdana"/>
                <w:b/>
                <w:sz w:val="14"/>
                <w:szCs w:val="14"/>
              </w:rPr>
              <w:t>OU</w:t>
            </w:r>
            <w:r w:rsidRPr="007F350C">
              <w:rPr>
                <w:rFonts w:ascii="Verdana" w:hAnsi="Verdana"/>
                <w:sz w:val="14"/>
                <w:szCs w:val="14"/>
              </w:rPr>
              <w:t xml:space="preserve"> relatório de atividades desenvolvidas</w:t>
            </w:r>
            <w:r w:rsidRPr="007F350C">
              <w:rPr>
                <w:rFonts w:ascii="Verdana" w:hAnsi="Verdana"/>
                <w:b/>
                <w:sz w:val="14"/>
                <w:szCs w:val="14"/>
              </w:rPr>
              <w:t xml:space="preserve"> OU</w:t>
            </w:r>
            <w:r w:rsidRPr="007F350C">
              <w:rPr>
                <w:rFonts w:ascii="Verdana" w:hAnsi="Verdana"/>
                <w:sz w:val="14"/>
                <w:szCs w:val="14"/>
              </w:rPr>
              <w:t xml:space="preserve"> cópia de notícias veiculadas na mídia em qualquer suporte sobre atividades desenvolvidas</w:t>
            </w:r>
            <w:r w:rsidRPr="007F350C">
              <w:rPr>
                <w:rFonts w:ascii="Verdana" w:hAnsi="Verdana"/>
                <w:b/>
                <w:sz w:val="14"/>
                <w:szCs w:val="14"/>
              </w:rPr>
              <w:t xml:space="preserve"> OU</w:t>
            </w:r>
            <w:r w:rsidRPr="007F350C">
              <w:rPr>
                <w:rFonts w:ascii="Verdana" w:hAnsi="Verdana"/>
                <w:sz w:val="14"/>
                <w:szCs w:val="14"/>
              </w:rPr>
              <w:t xml:space="preserve"> publicações e pesquisas realizadas ou outras formas de produção de conhecimento </w:t>
            </w:r>
            <w:r w:rsidRPr="007F350C">
              <w:rPr>
                <w:rFonts w:ascii="Verdana" w:hAnsi="Verdana"/>
                <w:b/>
                <w:sz w:val="14"/>
                <w:szCs w:val="14"/>
              </w:rPr>
              <w:t xml:space="preserve">OU </w:t>
            </w:r>
            <w:r w:rsidRPr="007F350C">
              <w:rPr>
                <w:rFonts w:ascii="Verdana" w:hAnsi="Verdana"/>
                <w:sz w:val="14"/>
                <w:szCs w:val="14"/>
              </w:rPr>
              <w:t xml:space="preserve">declarações de experiência prévia emitidas por redes, </w:t>
            </w:r>
            <w:r>
              <w:rPr>
                <w:rFonts w:ascii="Verdana" w:hAnsi="Verdana"/>
                <w:sz w:val="14"/>
                <w:szCs w:val="14"/>
              </w:rPr>
              <w:t>entidade privada sem fins lucrativos</w:t>
            </w:r>
            <w:r w:rsidRPr="007F350C">
              <w:rPr>
                <w:rFonts w:ascii="Verdana" w:hAnsi="Verdana"/>
                <w:sz w:val="14"/>
                <w:szCs w:val="14"/>
              </w:rPr>
              <w:t xml:space="preserve">, movimentos sociais, empresas públicas ou privadas, conselhos de políticas públicas e membros de órgãos públicos ou universidades, tais como </w:t>
            </w:r>
            <w:r w:rsidRPr="007F350C">
              <w:rPr>
                <w:rFonts w:ascii="Verdana" w:hAnsi="Verdana"/>
                <w:sz w:val="14"/>
                <w:szCs w:val="14"/>
              </w:rPr>
              <w:lastRenderedPageBreak/>
              <w:t xml:space="preserve">conselhos de políticas públicas, por secretarias municipais responsáveis pelo acompanhamento da área social relativa ao objeto estatutário, juiz de direito, promotor, prefeito, presidente da Câmara Municipal ou delegado de polícia do município ou da comarca em que a </w:t>
            </w:r>
            <w:r>
              <w:rPr>
                <w:rFonts w:ascii="Verdana" w:hAnsi="Verdana"/>
                <w:sz w:val="14"/>
                <w:szCs w:val="14"/>
              </w:rPr>
              <w:t>entidade privada sem fins lucrativos</w:t>
            </w:r>
            <w:r w:rsidRPr="007F350C">
              <w:rPr>
                <w:rFonts w:ascii="Verdana" w:hAnsi="Verdana"/>
                <w:sz w:val="14"/>
                <w:szCs w:val="14"/>
              </w:rPr>
              <w:t xml:space="preserve"> for sediada, nos termos do parágrafo único do art. 1º da Lei nº 12.972, de 27 de julho de 1998</w:t>
            </w:r>
            <w:r>
              <w:rPr>
                <w:rFonts w:ascii="Verdana" w:hAnsi="Verdana"/>
                <w:sz w:val="14"/>
                <w:szCs w:val="14"/>
              </w:rPr>
              <w:t>,</w:t>
            </w:r>
            <w:r w:rsidRPr="007F350C">
              <w:rPr>
                <w:rFonts w:ascii="Verdana" w:hAnsi="Verdana"/>
                <w:sz w:val="14"/>
                <w:szCs w:val="14"/>
              </w:rPr>
              <w:t xml:space="preserve"> </w:t>
            </w:r>
            <w:r w:rsidRPr="007F350C">
              <w:rPr>
                <w:rFonts w:ascii="Verdana" w:hAnsi="Verdana"/>
                <w:b/>
                <w:sz w:val="14"/>
                <w:szCs w:val="14"/>
              </w:rPr>
              <w:t xml:space="preserve">OU </w:t>
            </w:r>
            <w:r w:rsidRPr="007F350C">
              <w:rPr>
                <w:rFonts w:ascii="Verdana" w:hAnsi="Verdana"/>
                <w:sz w:val="14"/>
                <w:szCs w:val="14"/>
              </w:rPr>
              <w:t xml:space="preserve">prêmios locais ou internacionais recebidos pela </w:t>
            </w:r>
            <w:r>
              <w:rPr>
                <w:rFonts w:ascii="Verdana" w:hAnsi="Verdana"/>
                <w:sz w:val="14"/>
                <w:szCs w:val="14"/>
              </w:rPr>
              <w:t>entidade privada sem fins lucrativos</w:t>
            </w:r>
            <w:r w:rsidRPr="007F350C">
              <w:rPr>
                <w:rFonts w:ascii="Verdana" w:hAnsi="Verdana"/>
                <w:sz w:val="14"/>
                <w:szCs w:val="14"/>
              </w:rPr>
              <w:t xml:space="preserve"> </w:t>
            </w:r>
            <w:r w:rsidRPr="007F350C">
              <w:rPr>
                <w:rFonts w:ascii="Verdana" w:hAnsi="Verdana"/>
                <w:b/>
                <w:sz w:val="14"/>
                <w:szCs w:val="14"/>
              </w:rPr>
              <w:t>OU</w:t>
            </w:r>
            <w:r w:rsidRPr="007F350C">
              <w:rPr>
                <w:rFonts w:ascii="Verdana" w:hAnsi="Verdana"/>
                <w:sz w:val="14"/>
                <w:szCs w:val="14"/>
              </w:rPr>
              <w:t xml:space="preserve"> atestados de capacidade técnica emitidos por redes, </w:t>
            </w:r>
            <w:r>
              <w:rPr>
                <w:rFonts w:ascii="Verdana" w:hAnsi="Verdana"/>
                <w:sz w:val="14"/>
                <w:szCs w:val="14"/>
              </w:rPr>
              <w:t>entidade privada sem fins lucrativos</w:t>
            </w:r>
            <w:r w:rsidRPr="007F350C">
              <w:rPr>
                <w:rFonts w:ascii="Verdana" w:hAnsi="Verdana"/>
                <w:sz w:val="14"/>
                <w:szCs w:val="14"/>
              </w:rPr>
              <w:t xml:space="preserve">, movimentos sociais, empresas públicas ou privadas, conselhos de políticas públicas e membros de órgãos públicos ou universidades </w:t>
            </w:r>
            <w:r w:rsidRPr="007F350C">
              <w:rPr>
                <w:rFonts w:ascii="Verdana" w:hAnsi="Verdana"/>
                <w:b/>
                <w:sz w:val="14"/>
                <w:szCs w:val="14"/>
              </w:rPr>
              <w:t>OU</w:t>
            </w:r>
            <w:r w:rsidRPr="007F350C">
              <w:t xml:space="preserve"> </w:t>
            </w:r>
            <w:r w:rsidRPr="007F350C">
              <w:rPr>
                <w:rFonts w:ascii="Verdana" w:hAnsi="Verdana"/>
                <w:sz w:val="14"/>
                <w:szCs w:val="14"/>
              </w:rPr>
              <w:t xml:space="preserve">comprovação curricular e documental da capacidade técnica dos profissionais responsáveis pela execução do objeto ou do quadro de pessoal do proponente que ficarão diretamente envolvidos na consecução da parceria </w:t>
            </w:r>
            <w:r w:rsidRPr="007F350C">
              <w:rPr>
                <w:rFonts w:ascii="Verdana" w:hAnsi="Verdana"/>
                <w:b/>
                <w:sz w:val="14"/>
                <w:szCs w:val="14"/>
              </w:rPr>
              <w:t>OU</w:t>
            </w:r>
            <w:r w:rsidRPr="007F350C">
              <w:t xml:space="preserve"> </w:t>
            </w:r>
            <w:r w:rsidRPr="007F350C">
              <w:rPr>
                <w:rFonts w:ascii="Verdana" w:hAnsi="Verdana"/>
                <w:sz w:val="14"/>
                <w:szCs w:val="14"/>
              </w:rPr>
              <w:t xml:space="preserve">a estrutura física da </w:t>
            </w:r>
            <w:r>
              <w:rPr>
                <w:rFonts w:ascii="Verdana" w:hAnsi="Verdana"/>
                <w:sz w:val="14"/>
                <w:szCs w:val="14"/>
              </w:rPr>
              <w:t>entidade privada sem fins lucrativos</w:t>
            </w:r>
            <w:r w:rsidRPr="007F350C">
              <w:rPr>
                <w:rFonts w:ascii="Verdana" w:hAnsi="Verdana"/>
                <w:sz w:val="14"/>
                <w:szCs w:val="14"/>
              </w:rPr>
              <w:t xml:space="preserve"> e a disponibilização de equipamentos e materiais necessários ao cumprimento do objeto</w:t>
            </w:r>
            <w:r w:rsidRPr="007F350C">
              <w:rPr>
                <w:rFonts w:ascii="Verdana" w:hAnsi="Verdana"/>
                <w:b/>
                <w:sz w:val="14"/>
                <w:szCs w:val="14"/>
              </w:rPr>
              <w:t xml:space="preserve"> OU</w:t>
            </w:r>
            <w:r w:rsidRPr="007F350C">
              <w:rPr>
                <w:rFonts w:ascii="Verdana" w:hAnsi="Verdana"/>
                <w:sz w:val="14"/>
                <w:szCs w:val="14"/>
              </w:rPr>
              <w:t xml:space="preserve"> quaisquer documentos que comprovem experiência prévia, capacidade técnica e operacional</w:t>
            </w:r>
          </w:p>
        </w:tc>
        <w:tc>
          <w:tcPr>
            <w:tcW w:w="238" w:type="pct"/>
            <w:tcBorders>
              <w:top w:val="single" w:sz="4" w:space="0" w:color="auto"/>
              <w:left w:val="nil"/>
              <w:bottom w:val="single" w:sz="4" w:space="0" w:color="auto"/>
              <w:right w:val="single" w:sz="4" w:space="0" w:color="auto"/>
            </w:tcBorders>
            <w:vAlign w:val="center"/>
          </w:tcPr>
          <w:p w14:paraId="05839176"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nil"/>
              <w:bottom w:val="single" w:sz="4" w:space="0" w:color="auto"/>
              <w:right w:val="single" w:sz="4" w:space="0" w:color="auto"/>
            </w:tcBorders>
            <w:vAlign w:val="center"/>
          </w:tcPr>
          <w:p w14:paraId="23700920"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vAlign w:val="center"/>
          </w:tcPr>
          <w:p w14:paraId="1C1ADF61"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4DF83C0B"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12C4426C" w14:textId="77777777" w:rsidTr="00385770">
        <w:trPr>
          <w:trHeight w:val="306"/>
          <w:jc w:val="center"/>
        </w:trPr>
        <w:tc>
          <w:tcPr>
            <w:tcW w:w="648" w:type="pct"/>
            <w:tcBorders>
              <w:top w:val="nil"/>
              <w:left w:val="single" w:sz="8" w:space="0" w:color="auto"/>
              <w:bottom w:val="single" w:sz="4" w:space="0" w:color="auto"/>
              <w:right w:val="single" w:sz="4" w:space="0" w:color="auto"/>
            </w:tcBorders>
            <w:vAlign w:val="center"/>
          </w:tcPr>
          <w:p w14:paraId="55D769EA"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11</w:t>
            </w:r>
          </w:p>
        </w:tc>
        <w:tc>
          <w:tcPr>
            <w:tcW w:w="3207" w:type="pct"/>
            <w:gridSpan w:val="2"/>
            <w:tcBorders>
              <w:top w:val="nil"/>
              <w:left w:val="nil"/>
              <w:bottom w:val="single" w:sz="4" w:space="0" w:color="auto"/>
              <w:right w:val="single" w:sz="4" w:space="0" w:color="auto"/>
            </w:tcBorders>
            <w:vAlign w:val="center"/>
          </w:tcPr>
          <w:p w14:paraId="4407183D"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sz w:val="14"/>
                <w:szCs w:val="14"/>
              </w:rPr>
              <w:t xml:space="preserve">Planilha de detalhamento de despesas de pessoal, assinada pelo representante legal </w:t>
            </w:r>
            <w:r w:rsidRPr="007F350C">
              <w:rPr>
                <w:rFonts w:ascii="Verdana" w:hAnsi="Verdana"/>
                <w:b/>
                <w:sz w:val="14"/>
                <w:szCs w:val="14"/>
              </w:rPr>
              <w:t>(quando for o caso)</w:t>
            </w:r>
          </w:p>
        </w:tc>
        <w:tc>
          <w:tcPr>
            <w:tcW w:w="238" w:type="pct"/>
            <w:tcBorders>
              <w:top w:val="nil"/>
              <w:left w:val="nil"/>
              <w:bottom w:val="single" w:sz="4" w:space="0" w:color="auto"/>
              <w:right w:val="single" w:sz="8" w:space="0" w:color="auto"/>
            </w:tcBorders>
            <w:vAlign w:val="center"/>
          </w:tcPr>
          <w:p w14:paraId="5F39BB05"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nil"/>
              <w:left w:val="nil"/>
              <w:bottom w:val="single" w:sz="4" w:space="0" w:color="auto"/>
              <w:right w:val="single" w:sz="8" w:space="0" w:color="auto"/>
            </w:tcBorders>
            <w:vAlign w:val="center"/>
          </w:tcPr>
          <w:p w14:paraId="44C88702"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nil"/>
              <w:left w:val="nil"/>
              <w:bottom w:val="single" w:sz="4" w:space="0" w:color="auto"/>
              <w:right w:val="single" w:sz="8" w:space="0" w:color="auto"/>
            </w:tcBorders>
            <w:vAlign w:val="center"/>
          </w:tcPr>
          <w:p w14:paraId="5BF0298C"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nil"/>
              <w:left w:val="nil"/>
              <w:bottom w:val="single" w:sz="4" w:space="0" w:color="auto"/>
              <w:right w:val="single" w:sz="8" w:space="0" w:color="auto"/>
            </w:tcBorders>
          </w:tcPr>
          <w:p w14:paraId="2776C730"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20C41899" w14:textId="77777777" w:rsidTr="00385770">
        <w:trPr>
          <w:trHeight w:val="8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BFBFBF"/>
            <w:tcMar>
              <w:top w:w="0" w:type="dxa"/>
              <w:left w:w="0" w:type="dxa"/>
              <w:bottom w:w="0" w:type="dxa"/>
              <w:right w:w="0" w:type="dxa"/>
            </w:tcMar>
            <w:vAlign w:val="center"/>
            <w:hideMark/>
          </w:tcPr>
          <w:p w14:paraId="0E34F5BD" w14:textId="77777777" w:rsidR="00045B81" w:rsidRPr="007F350C" w:rsidRDefault="00045B81" w:rsidP="00385770">
            <w:pPr>
              <w:spacing w:after="0" w:line="240" w:lineRule="auto"/>
              <w:jc w:val="center"/>
              <w:rPr>
                <w:rFonts w:ascii="Verdana" w:hAnsi="Verdana" w:cs="Arial"/>
                <w:b/>
                <w:sz w:val="17"/>
                <w:szCs w:val="17"/>
              </w:rPr>
            </w:pPr>
            <w:r w:rsidRPr="007F350C">
              <w:rPr>
                <w:rFonts w:ascii="Verdana" w:hAnsi="Verdana" w:cs="Arial"/>
                <w:b/>
                <w:sz w:val="17"/>
                <w:szCs w:val="17"/>
              </w:rPr>
              <w:t>PARA REFORMA OU OBRA APRESENTAR TAMBÉM</w:t>
            </w:r>
          </w:p>
        </w:tc>
      </w:tr>
      <w:tr w:rsidR="00045B81" w:rsidRPr="007F350C" w14:paraId="05FCF35D" w14:textId="77777777" w:rsidTr="00385770">
        <w:trPr>
          <w:trHeight w:val="389"/>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DF05D42"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2</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9365EE1"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Planta de localização/croqui, preferencialmente com identificação das coordenadas geográficas do local de realização da reforma ou obra</w:t>
            </w:r>
            <w:r w:rsidRPr="007F350C">
              <w:rPr>
                <w:rFonts w:ascii="Verdana" w:hAnsi="Verdana"/>
                <w:b/>
                <w:sz w:val="14"/>
                <w:szCs w:val="14"/>
              </w:rPr>
              <w:t xml:space="preserve"> (solicitar </w:t>
            </w:r>
            <w:proofErr w:type="gramStart"/>
            <w:r w:rsidRPr="007F350C">
              <w:rPr>
                <w:rFonts w:ascii="Verdana" w:hAnsi="Verdana"/>
                <w:b/>
                <w:sz w:val="14"/>
                <w:szCs w:val="14"/>
              </w:rPr>
              <w:t>ao concedente</w:t>
            </w:r>
            <w:proofErr w:type="gramEnd"/>
            <w:r w:rsidRPr="007F350C">
              <w:rPr>
                <w:rFonts w:ascii="Verdana" w:hAnsi="Verdana"/>
                <w:b/>
                <w:sz w:val="14"/>
                <w:szCs w:val="14"/>
              </w:rPr>
              <w:t xml:space="preserve"> orientações sobre quantidade de vias de cada documento)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5E2B688"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05813C40"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9F1299B"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43D60EA7"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2A30254D" w14:textId="77777777" w:rsidTr="00385770">
        <w:trPr>
          <w:trHeight w:val="389"/>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410F054"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3</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8E0B38A"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 xml:space="preserve">Projeto básico ou executivo, assinado pelo responsável técnico, aprovado pelo Prefeito e de acordo com as normas da ABNT </w:t>
            </w:r>
            <w:r w:rsidRPr="007F350C">
              <w:rPr>
                <w:rFonts w:ascii="Verdana" w:hAnsi="Verdana"/>
                <w:b/>
                <w:sz w:val="14"/>
                <w:szCs w:val="14"/>
              </w:rPr>
              <w:t xml:space="preserve">(solicitar </w:t>
            </w:r>
            <w:proofErr w:type="gramStart"/>
            <w:r w:rsidRPr="007F350C">
              <w:rPr>
                <w:rFonts w:ascii="Verdana" w:hAnsi="Verdana"/>
                <w:b/>
                <w:sz w:val="14"/>
                <w:szCs w:val="14"/>
              </w:rPr>
              <w:t>ao concedente</w:t>
            </w:r>
            <w:proofErr w:type="gramEnd"/>
            <w:r w:rsidRPr="007F350C">
              <w:rPr>
                <w:rFonts w:ascii="Verdana" w:hAnsi="Verdana"/>
                <w:b/>
                <w:sz w:val="14"/>
                <w:szCs w:val="14"/>
              </w:rPr>
              <w:t xml:space="preserve"> orientações sobre quantidade de vias de cada documento)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F54739F"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75E48754"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28A949"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41F33474"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2B9A378A" w14:textId="77777777" w:rsidTr="00385770">
        <w:trPr>
          <w:trHeight w:val="389"/>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413C8AD"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4</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606562F" w14:textId="77777777" w:rsidR="00045B81" w:rsidRPr="007F350C" w:rsidRDefault="00045B81" w:rsidP="00385770">
            <w:pPr>
              <w:spacing w:after="0" w:line="240" w:lineRule="auto"/>
              <w:ind w:right="122"/>
              <w:jc w:val="both"/>
              <w:rPr>
                <w:rFonts w:ascii="Verdana" w:hAnsi="Verdana"/>
                <w:sz w:val="14"/>
                <w:szCs w:val="14"/>
              </w:rPr>
            </w:pPr>
            <w:r w:rsidRPr="007F350C">
              <w:rPr>
                <w:rFonts w:ascii="Verdana" w:hAnsi="Verdana"/>
                <w:sz w:val="14"/>
                <w:szCs w:val="14"/>
              </w:rPr>
              <w:t xml:space="preserve">Anotação de responsabilidade técnica registrada no Conselho Regional de Engenharia – ART/CREA – ou Registro de Responsabilidade Técnica registrada no Conselho de Arquitetura </w:t>
            </w:r>
            <w:r>
              <w:rPr>
                <w:rFonts w:ascii="Verdana" w:hAnsi="Verdana"/>
                <w:sz w:val="14"/>
                <w:szCs w:val="14"/>
              </w:rPr>
              <w:t>e Urbanismo - RRT/CAU - relativo</w:t>
            </w:r>
            <w:r w:rsidRPr="007F350C">
              <w:rPr>
                <w:rFonts w:ascii="Verdana" w:hAnsi="Verdana"/>
                <w:sz w:val="14"/>
                <w:szCs w:val="14"/>
              </w:rPr>
              <w:t xml:space="preserve"> aos projetos, aos levantamentos e ao custo, observada a área proposta e memória de cálculo, assinada pelo responsável técnico e Prefeito e o comprovante de quitação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C2531E6"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49F822D0"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F5C72BB"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28AA62BA"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000F24A1" w14:textId="77777777" w:rsidTr="00385770">
        <w:trPr>
          <w:trHeight w:val="262"/>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65164ED"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5</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B99AFFE" w14:textId="77777777" w:rsidR="00045B81" w:rsidRPr="007F350C" w:rsidRDefault="00045B81" w:rsidP="00385770">
            <w:pPr>
              <w:spacing w:after="0" w:line="240" w:lineRule="auto"/>
              <w:ind w:right="122"/>
              <w:jc w:val="both"/>
              <w:rPr>
                <w:rFonts w:ascii="Verdana" w:hAnsi="Verdana"/>
                <w:sz w:val="14"/>
                <w:szCs w:val="14"/>
              </w:rPr>
            </w:pPr>
            <w:r w:rsidRPr="007F350C">
              <w:rPr>
                <w:rFonts w:ascii="Verdana" w:hAnsi="Verdana"/>
                <w:sz w:val="14"/>
                <w:szCs w:val="14"/>
              </w:rPr>
              <w:t xml:space="preserve">Planilha Orçamentária de Custos, assinada pelo responsável técnico </w:t>
            </w:r>
            <w:r w:rsidRPr="007F350C">
              <w:rPr>
                <w:rFonts w:ascii="Verdana" w:hAnsi="Verdana"/>
                <w:b/>
                <w:sz w:val="14"/>
                <w:szCs w:val="14"/>
              </w:rPr>
              <w:t xml:space="preserve">(solicitar </w:t>
            </w:r>
            <w:proofErr w:type="gramStart"/>
            <w:r w:rsidRPr="007F350C">
              <w:rPr>
                <w:rFonts w:ascii="Verdana" w:hAnsi="Verdana"/>
                <w:b/>
                <w:sz w:val="14"/>
                <w:szCs w:val="14"/>
              </w:rPr>
              <w:t>ao concedente</w:t>
            </w:r>
            <w:proofErr w:type="gramEnd"/>
            <w:r w:rsidRPr="007F350C">
              <w:rPr>
                <w:rFonts w:ascii="Verdana" w:hAnsi="Verdana"/>
                <w:b/>
                <w:sz w:val="14"/>
                <w:szCs w:val="14"/>
              </w:rPr>
              <w:t xml:space="preserve"> orientações sobre quantidade de vias de cada documento)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2015939"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28C8B128"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6411004"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7910440A"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6E19813A" w14:textId="77777777" w:rsidTr="00385770">
        <w:trPr>
          <w:trHeight w:val="120"/>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FFCE4AA"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6</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3DD4619" w14:textId="77777777" w:rsidR="00045B81" w:rsidRPr="007F350C" w:rsidRDefault="00045B81" w:rsidP="00385770">
            <w:pPr>
              <w:spacing w:after="0" w:line="240" w:lineRule="auto"/>
              <w:ind w:right="122"/>
              <w:jc w:val="both"/>
              <w:rPr>
                <w:rFonts w:ascii="Verdana" w:hAnsi="Verdana"/>
                <w:sz w:val="14"/>
                <w:szCs w:val="14"/>
              </w:rPr>
            </w:pPr>
            <w:r w:rsidRPr="007F350C">
              <w:rPr>
                <w:rFonts w:ascii="Verdana" w:hAnsi="Verdana"/>
                <w:sz w:val="14"/>
                <w:szCs w:val="14"/>
              </w:rPr>
              <w:t>Memorial de cálculo dos quantitativos físicos da Planilha Orçamentária de Custos assinado pelo responsável técnico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AD6E341"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00D91AF8"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EC5438"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3C679DB2"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61FE7A06" w14:textId="77777777" w:rsidTr="00385770">
        <w:trPr>
          <w:trHeight w:val="125"/>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37F8235"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7</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DB31A13" w14:textId="77777777" w:rsidR="00045B81" w:rsidRPr="007F350C" w:rsidRDefault="00045B81" w:rsidP="00385770">
            <w:pPr>
              <w:spacing w:after="0" w:line="240" w:lineRule="auto"/>
              <w:ind w:right="122"/>
              <w:jc w:val="both"/>
              <w:rPr>
                <w:rFonts w:ascii="Verdana" w:hAnsi="Verdana"/>
                <w:sz w:val="14"/>
                <w:szCs w:val="14"/>
              </w:rPr>
            </w:pPr>
            <w:r w:rsidRPr="007F350C">
              <w:rPr>
                <w:rFonts w:ascii="Verdana" w:hAnsi="Verdana"/>
                <w:sz w:val="14"/>
                <w:szCs w:val="14"/>
              </w:rPr>
              <w:t>Memorial descritivo de projeto básico ou executivo assinado pelo responsável técnico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AFC172E"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4412161A"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E6CDD9"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2573AE9D"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61CE9E62" w14:textId="77777777" w:rsidTr="00385770">
        <w:trPr>
          <w:trHeight w:val="389"/>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A9C32D6"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8</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55722D8"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Cronograma Físico-Financeiro da obra assinado pelo responsável técnico</w:t>
            </w:r>
            <w:r w:rsidRPr="007F350C">
              <w:rPr>
                <w:rFonts w:ascii="Verdana" w:hAnsi="Verdana"/>
                <w:b/>
                <w:spacing w:val="-10"/>
                <w:sz w:val="14"/>
                <w:szCs w:val="14"/>
              </w:rPr>
              <w:t xml:space="preserve"> </w:t>
            </w:r>
            <w:r w:rsidRPr="007F350C">
              <w:rPr>
                <w:rFonts w:ascii="Verdana" w:hAnsi="Verdana"/>
                <w:b/>
                <w:sz w:val="14"/>
                <w:szCs w:val="14"/>
              </w:rPr>
              <w:t xml:space="preserve">(solicitar </w:t>
            </w:r>
            <w:proofErr w:type="gramStart"/>
            <w:r w:rsidRPr="007F350C">
              <w:rPr>
                <w:rFonts w:ascii="Verdana" w:hAnsi="Verdana"/>
                <w:b/>
                <w:sz w:val="14"/>
                <w:szCs w:val="14"/>
              </w:rPr>
              <w:t>ao concedente</w:t>
            </w:r>
            <w:proofErr w:type="gramEnd"/>
            <w:r w:rsidRPr="007F350C">
              <w:rPr>
                <w:rFonts w:ascii="Verdana" w:hAnsi="Verdana"/>
                <w:b/>
                <w:sz w:val="14"/>
                <w:szCs w:val="14"/>
              </w:rPr>
              <w:t xml:space="preserve"> orientações sobre quantidade de vias de cada documento)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AE08FEA"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63FDB682"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74F8367"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6070C8A7"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B2925A8" w14:textId="77777777" w:rsidTr="00385770">
        <w:trPr>
          <w:trHeight w:val="150"/>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E9F0F22"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9</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7147D05" w14:textId="77777777" w:rsidR="00045B81" w:rsidRPr="007F350C" w:rsidRDefault="00045B81" w:rsidP="00385770">
            <w:pPr>
              <w:spacing w:after="0" w:line="240" w:lineRule="auto"/>
              <w:ind w:right="122"/>
              <w:jc w:val="both"/>
              <w:rPr>
                <w:rFonts w:ascii="Verdana" w:hAnsi="Verdana"/>
                <w:b/>
                <w:spacing w:val="-10"/>
                <w:sz w:val="14"/>
                <w:szCs w:val="14"/>
              </w:rPr>
            </w:pPr>
            <w:r w:rsidRPr="007F350C">
              <w:rPr>
                <w:rFonts w:ascii="Verdana" w:hAnsi="Verdana"/>
                <w:sz w:val="14"/>
                <w:szCs w:val="14"/>
              </w:rPr>
              <w:t xml:space="preserve">Relatório Fotográfico </w:t>
            </w:r>
            <w:r w:rsidRPr="007F350C">
              <w:rPr>
                <w:rFonts w:ascii="Verdana" w:hAnsi="Verdana"/>
                <w:b/>
                <w:sz w:val="14"/>
                <w:szCs w:val="14"/>
              </w:rPr>
              <w:t>Colorido</w:t>
            </w:r>
            <w:r w:rsidRPr="007F350C">
              <w:rPr>
                <w:rFonts w:ascii="Verdana" w:hAnsi="Verdana"/>
                <w:sz w:val="14"/>
                <w:szCs w:val="14"/>
              </w:rPr>
              <w:t>, identificando claramente o local de execução da reforma ou obra e data do registro, datado e assinado pelo Prefeito e</w:t>
            </w:r>
            <w:r>
              <w:rPr>
                <w:rFonts w:ascii="Verdana" w:hAnsi="Verdana"/>
                <w:sz w:val="14"/>
                <w:szCs w:val="14"/>
              </w:rPr>
              <w:t>/</w:t>
            </w:r>
            <w:r w:rsidRPr="007F350C">
              <w:rPr>
                <w:rFonts w:ascii="Verdana" w:hAnsi="Verdana"/>
                <w:sz w:val="14"/>
                <w:szCs w:val="14"/>
              </w:rPr>
              <w:t>ou pelo responsável técnico</w:t>
            </w:r>
            <w:r w:rsidRPr="007F350C">
              <w:rPr>
                <w:rFonts w:ascii="Verdana" w:hAnsi="Verdana"/>
                <w:b/>
                <w:sz w:val="14"/>
                <w:szCs w:val="14"/>
              </w:rPr>
              <w:t xml:space="preserve"> (solicitar </w:t>
            </w:r>
            <w:proofErr w:type="gramStart"/>
            <w:r w:rsidRPr="007F350C">
              <w:rPr>
                <w:rFonts w:ascii="Verdana" w:hAnsi="Verdana"/>
                <w:b/>
                <w:sz w:val="14"/>
                <w:szCs w:val="14"/>
              </w:rPr>
              <w:t>ao concedente</w:t>
            </w:r>
            <w:proofErr w:type="gramEnd"/>
            <w:r w:rsidRPr="007F350C">
              <w:rPr>
                <w:rFonts w:ascii="Verdana" w:hAnsi="Verdana"/>
                <w:b/>
                <w:sz w:val="14"/>
                <w:szCs w:val="14"/>
              </w:rPr>
              <w:t xml:space="preserve"> orientações sobre quantidade de vias de cada documento)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80CF158"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2393B694"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4D01E1C"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6F2009E9"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255F3D2" w14:textId="77777777" w:rsidTr="00385770">
        <w:trPr>
          <w:trHeight w:val="225"/>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4967B2B"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20</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BFFF1FF" w14:textId="77777777" w:rsidR="00045B81" w:rsidRPr="007F350C" w:rsidRDefault="00045B81" w:rsidP="00385770">
            <w:pPr>
              <w:spacing w:after="0" w:line="240" w:lineRule="auto"/>
              <w:ind w:right="122"/>
              <w:jc w:val="both"/>
              <w:rPr>
                <w:rFonts w:ascii="Verdana" w:hAnsi="Verdana"/>
                <w:spacing w:val="-10"/>
                <w:sz w:val="14"/>
                <w:szCs w:val="14"/>
              </w:rPr>
            </w:pPr>
            <w:r w:rsidRPr="007F350C">
              <w:rPr>
                <w:rFonts w:ascii="Verdana" w:hAnsi="Verdana"/>
                <w:spacing w:val="-10"/>
                <w:sz w:val="14"/>
                <w:szCs w:val="14"/>
              </w:rPr>
              <w:t>Termo de Compromisso para Monitoramento de Obra assinado pelo representante legal e pelo responsável técnico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4F38126"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3CAE93E1"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06BE8FF"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16D63257"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D34720E" w14:textId="77777777" w:rsidTr="00385770">
        <w:trPr>
          <w:trHeight w:val="206"/>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6778C51" w14:textId="77777777" w:rsidR="00045B81" w:rsidRPr="007F350C" w:rsidRDefault="00045B81" w:rsidP="00385770">
            <w:pPr>
              <w:spacing w:after="0" w:line="240" w:lineRule="auto"/>
              <w:jc w:val="center"/>
              <w:rPr>
                <w:rFonts w:ascii="Verdana" w:hAnsi="Verdana"/>
                <w:b/>
                <w:sz w:val="14"/>
                <w:szCs w:val="14"/>
              </w:rPr>
            </w:pPr>
            <w:r>
              <w:rPr>
                <w:rFonts w:ascii="Verdana" w:hAnsi="Verdana"/>
                <w:b/>
                <w:sz w:val="14"/>
                <w:szCs w:val="14"/>
              </w:rPr>
              <w:t>21</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34ECEC6"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Declaração sobre o atendimento às exigências de acessibilidade para deficientes físicos assinada pelo responsável técnico pela elaboração do projeto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15F697C"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145E6E93"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5C4BD8B"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67A8438D"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4BC91C7E" w14:textId="77777777" w:rsidTr="00385770">
        <w:trPr>
          <w:trHeight w:val="484"/>
          <w:jc w:val="center"/>
        </w:trPr>
        <w:tc>
          <w:tcPr>
            <w:tcW w:w="648"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14:paraId="20086A44" w14:textId="77777777" w:rsidR="00045B81" w:rsidRPr="007F350C" w:rsidRDefault="00045B81" w:rsidP="00385770">
            <w:pPr>
              <w:tabs>
                <w:tab w:val="left" w:pos="572"/>
              </w:tabs>
              <w:spacing w:after="0" w:line="240" w:lineRule="auto"/>
              <w:jc w:val="center"/>
              <w:rPr>
                <w:rFonts w:ascii="Verdana" w:hAnsi="Verdana"/>
                <w:b/>
                <w:sz w:val="14"/>
                <w:szCs w:val="14"/>
              </w:rPr>
            </w:pPr>
            <w:r>
              <w:rPr>
                <w:rFonts w:ascii="Verdana" w:hAnsi="Verdana"/>
                <w:b/>
                <w:sz w:val="14"/>
                <w:szCs w:val="14"/>
              </w:rPr>
              <w:t>22</w:t>
            </w:r>
          </w:p>
        </w:tc>
        <w:tc>
          <w:tcPr>
            <w:tcW w:w="4352" w:type="pct"/>
            <w:gridSpan w:val="6"/>
            <w:tcBorders>
              <w:top w:val="single" w:sz="4" w:space="0" w:color="auto"/>
              <w:left w:val="single" w:sz="4" w:space="0" w:color="auto"/>
              <w:bottom w:val="single" w:sz="4" w:space="0" w:color="auto"/>
              <w:right w:val="single" w:sz="4" w:space="0" w:color="auto"/>
            </w:tcBorders>
            <w:shd w:val="clear" w:color="auto" w:fill="D9D9D9"/>
            <w:tcMar>
              <w:top w:w="20" w:type="dxa"/>
              <w:left w:w="20" w:type="dxa"/>
              <w:bottom w:w="0" w:type="dxa"/>
              <w:right w:w="20" w:type="dxa"/>
            </w:tcMar>
            <w:vAlign w:val="center"/>
            <w:hideMark/>
          </w:tcPr>
          <w:p w14:paraId="7DE16ABF" w14:textId="77777777" w:rsidR="00045B81" w:rsidRPr="007F350C" w:rsidRDefault="00045B81" w:rsidP="00385770">
            <w:pPr>
              <w:spacing w:after="0" w:line="240" w:lineRule="auto"/>
              <w:rPr>
                <w:rFonts w:ascii="Verdana" w:hAnsi="Verdana"/>
                <w:b/>
                <w:sz w:val="14"/>
                <w:szCs w:val="14"/>
              </w:rPr>
            </w:pPr>
            <w:r w:rsidRPr="007F350C">
              <w:rPr>
                <w:rFonts w:ascii="Verdana" w:hAnsi="Verdana"/>
                <w:b/>
                <w:sz w:val="14"/>
                <w:szCs w:val="14"/>
              </w:rPr>
              <w:t>DOCUMENTO QUE COMPROVE A REGULARIDADE DO IMÓVEL DA INTERVENÇÃO</w:t>
            </w:r>
          </w:p>
        </w:tc>
      </w:tr>
      <w:tr w:rsidR="00045B81" w:rsidRPr="007F350C" w14:paraId="357A07EA" w14:textId="77777777" w:rsidTr="00385770">
        <w:trPr>
          <w:trHeight w:val="484"/>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7D56F865" w14:textId="77777777" w:rsidR="00045B81" w:rsidRPr="007F350C" w:rsidRDefault="00045B81" w:rsidP="00385770">
            <w:pPr>
              <w:spacing w:after="0" w:line="240" w:lineRule="auto"/>
              <w:jc w:val="center"/>
              <w:rPr>
                <w:rFonts w:ascii="Verdana" w:hAnsi="Verdana"/>
                <w:b/>
                <w:sz w:val="14"/>
                <w:szCs w:val="14"/>
              </w:rPr>
            </w:pP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C8426BE" w14:textId="77777777" w:rsidR="00045B81" w:rsidRPr="007F350C" w:rsidRDefault="00045B81" w:rsidP="00385770">
            <w:pPr>
              <w:spacing w:after="0" w:line="240" w:lineRule="auto"/>
              <w:ind w:right="125"/>
              <w:jc w:val="both"/>
              <w:rPr>
                <w:rFonts w:ascii="Verdana" w:hAnsi="Verdana"/>
                <w:b/>
                <w:sz w:val="14"/>
                <w:szCs w:val="14"/>
              </w:rPr>
            </w:pPr>
            <w:r>
              <w:rPr>
                <w:rFonts w:ascii="Verdana" w:hAnsi="Verdana"/>
                <w:sz w:val="14"/>
                <w:szCs w:val="14"/>
              </w:rPr>
              <w:t xml:space="preserve">Registro do Imóvel, Certidão de Inteiro Teor ou </w:t>
            </w:r>
            <w:r w:rsidRPr="007F350C">
              <w:rPr>
                <w:rFonts w:ascii="Verdana" w:hAnsi="Verdana"/>
                <w:sz w:val="14"/>
                <w:szCs w:val="14"/>
              </w:rPr>
              <w:t>Certidão de Ônus Reais do Imóvel emitida nos últimos 12 meses antes da apresentação da proposta de plano de trabalho que comprove a sua propriedade.</w:t>
            </w:r>
          </w:p>
        </w:tc>
        <w:tc>
          <w:tcPr>
            <w:tcW w:w="238" w:type="pc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14:paraId="44CEF7CD"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28" w:type="pct"/>
            <w:tcBorders>
              <w:top w:val="single" w:sz="4" w:space="0" w:color="auto"/>
              <w:left w:val="single" w:sz="4" w:space="0" w:color="auto"/>
              <w:right w:val="single" w:sz="4" w:space="0" w:color="auto"/>
            </w:tcBorders>
            <w:vAlign w:val="center"/>
          </w:tcPr>
          <w:p w14:paraId="530556D4" w14:textId="77777777" w:rsidR="00045B81" w:rsidRPr="007F350C" w:rsidRDefault="00045B81" w:rsidP="00385770">
            <w:pPr>
              <w:spacing w:after="0" w:line="240" w:lineRule="auto"/>
              <w:ind w:right="125"/>
              <w:jc w:val="both"/>
              <w:rPr>
                <w:rFonts w:ascii="Verdana" w:hAnsi="Verdana"/>
                <w:b/>
                <w:sz w:val="14"/>
                <w:szCs w:val="14"/>
              </w:rPr>
            </w:pPr>
          </w:p>
        </w:tc>
        <w:tc>
          <w:tcPr>
            <w:tcW w:w="279" w:type="pc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0EE0D750"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00" w:type="pct"/>
            <w:tcBorders>
              <w:top w:val="single" w:sz="4" w:space="0" w:color="auto"/>
              <w:left w:val="single" w:sz="4" w:space="0" w:color="auto"/>
              <w:right w:val="single" w:sz="4" w:space="0" w:color="auto"/>
            </w:tcBorders>
          </w:tcPr>
          <w:p w14:paraId="62B0D8CC" w14:textId="77777777" w:rsidR="00045B81" w:rsidRPr="007F350C" w:rsidRDefault="00045B81" w:rsidP="00385770">
            <w:pPr>
              <w:tabs>
                <w:tab w:val="left" w:pos="572"/>
              </w:tabs>
              <w:spacing w:after="0" w:line="240" w:lineRule="auto"/>
              <w:jc w:val="center"/>
              <w:rPr>
                <w:rFonts w:ascii="Verdana" w:hAnsi="Verdana"/>
                <w:b/>
                <w:sz w:val="14"/>
                <w:szCs w:val="14"/>
              </w:rPr>
            </w:pPr>
          </w:p>
        </w:tc>
      </w:tr>
      <w:tr w:rsidR="00045B81" w:rsidRPr="007F350C" w14:paraId="1003E8AD" w14:textId="77777777" w:rsidTr="00385770">
        <w:trPr>
          <w:trHeight w:val="71"/>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258E74E0" w14:textId="77777777" w:rsidR="00045B81" w:rsidRPr="007F350C" w:rsidRDefault="00045B81" w:rsidP="00385770">
            <w:pPr>
              <w:spacing w:after="0" w:line="240" w:lineRule="auto"/>
              <w:jc w:val="center"/>
              <w:rPr>
                <w:rFonts w:ascii="Verdana" w:hAnsi="Verdana"/>
                <w:b/>
                <w:sz w:val="14"/>
                <w:szCs w:val="14"/>
              </w:rPr>
            </w:pPr>
          </w:p>
        </w:tc>
        <w:tc>
          <w:tcPr>
            <w:tcW w:w="4352" w:type="pct"/>
            <w:gridSpan w:val="6"/>
            <w:tcBorders>
              <w:top w:val="single" w:sz="4" w:space="0" w:color="auto"/>
              <w:left w:val="single" w:sz="4" w:space="0" w:color="auto"/>
              <w:bottom w:val="single" w:sz="4" w:space="0" w:color="auto"/>
              <w:right w:val="single" w:sz="4" w:space="0" w:color="auto"/>
            </w:tcBorders>
            <w:shd w:val="clear" w:color="auto" w:fill="F2F2F2"/>
            <w:tcMar>
              <w:top w:w="20" w:type="dxa"/>
              <w:left w:w="20" w:type="dxa"/>
              <w:bottom w:w="0" w:type="dxa"/>
              <w:right w:w="20" w:type="dxa"/>
            </w:tcMar>
            <w:vAlign w:val="center"/>
            <w:hideMark/>
          </w:tcPr>
          <w:p w14:paraId="6526792F"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OU</w:t>
            </w:r>
          </w:p>
        </w:tc>
      </w:tr>
      <w:tr w:rsidR="00045B81" w:rsidRPr="007F350C" w14:paraId="052C447B" w14:textId="77777777" w:rsidTr="00385770">
        <w:trPr>
          <w:trHeight w:val="484"/>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0101FE35" w14:textId="77777777" w:rsidR="00045B81" w:rsidRPr="007F350C" w:rsidRDefault="00045B81" w:rsidP="00385770">
            <w:pPr>
              <w:spacing w:after="0" w:line="240" w:lineRule="auto"/>
              <w:jc w:val="center"/>
              <w:rPr>
                <w:rFonts w:ascii="Verdana" w:hAnsi="Verdana"/>
                <w:b/>
                <w:sz w:val="14"/>
                <w:szCs w:val="14"/>
              </w:rPr>
            </w:pP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481E410" w14:textId="77777777" w:rsidR="00045B81" w:rsidRPr="007F350C" w:rsidRDefault="00045B81" w:rsidP="00385770">
            <w:pPr>
              <w:spacing w:after="0" w:line="240" w:lineRule="auto"/>
              <w:jc w:val="both"/>
              <w:rPr>
                <w:rFonts w:ascii="Verdana" w:hAnsi="Verdana"/>
                <w:sz w:val="14"/>
                <w:szCs w:val="14"/>
              </w:rPr>
            </w:pPr>
            <w:r w:rsidRPr="007F350C">
              <w:rPr>
                <w:rFonts w:ascii="Verdana" w:hAnsi="Verdana"/>
                <w:sz w:val="14"/>
                <w:szCs w:val="14"/>
              </w:rPr>
              <w:t>Um dos documentos de comprovação da situação possessória de acordo com o</w:t>
            </w:r>
            <w:r>
              <w:rPr>
                <w:rFonts w:ascii="Verdana" w:hAnsi="Verdana"/>
                <w:sz w:val="14"/>
                <w:szCs w:val="14"/>
              </w:rPr>
              <w:t xml:space="preserve"> § 1º do </w:t>
            </w:r>
            <w:r w:rsidRPr="007F350C">
              <w:rPr>
                <w:rFonts w:ascii="Verdana" w:hAnsi="Verdana"/>
                <w:sz w:val="14"/>
                <w:szCs w:val="14"/>
              </w:rPr>
              <w:t>art. 1</w:t>
            </w:r>
            <w:r>
              <w:rPr>
                <w:rFonts w:ascii="Verdana" w:hAnsi="Verdana"/>
                <w:sz w:val="14"/>
                <w:szCs w:val="14"/>
              </w:rPr>
              <w:t>0</w:t>
            </w:r>
            <w:r w:rsidRPr="007F350C">
              <w:rPr>
                <w:rFonts w:ascii="Verdana" w:hAnsi="Verdana"/>
                <w:sz w:val="14"/>
                <w:szCs w:val="14"/>
              </w:rPr>
              <w:t xml:space="preserve"> da Resolução Conjunta.</w:t>
            </w:r>
          </w:p>
        </w:tc>
        <w:tc>
          <w:tcPr>
            <w:tcW w:w="238"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617051E"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28" w:type="pct"/>
            <w:tcBorders>
              <w:left w:val="single" w:sz="4" w:space="0" w:color="auto"/>
              <w:bottom w:val="single" w:sz="4" w:space="0" w:color="auto"/>
              <w:right w:val="single" w:sz="4" w:space="0" w:color="auto"/>
            </w:tcBorders>
            <w:vAlign w:val="center"/>
          </w:tcPr>
          <w:p w14:paraId="7C2C23E4" w14:textId="77777777" w:rsidR="00045B81" w:rsidRPr="007F350C" w:rsidRDefault="00045B81" w:rsidP="00385770">
            <w:pPr>
              <w:widowControl w:val="0"/>
              <w:autoSpaceDE w:val="0"/>
              <w:spacing w:after="0" w:line="240" w:lineRule="auto"/>
              <w:jc w:val="both"/>
              <w:rPr>
                <w:rFonts w:ascii="Verdana" w:hAnsi="Verdana"/>
                <w:b/>
              </w:rPr>
            </w:pPr>
          </w:p>
        </w:tc>
        <w:tc>
          <w:tcPr>
            <w:tcW w:w="279"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69D36B"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00" w:type="pct"/>
            <w:tcBorders>
              <w:left w:val="single" w:sz="4" w:space="0" w:color="auto"/>
              <w:bottom w:val="single" w:sz="4" w:space="0" w:color="auto"/>
              <w:right w:val="single" w:sz="4" w:space="0" w:color="auto"/>
            </w:tcBorders>
          </w:tcPr>
          <w:p w14:paraId="2AE097CC" w14:textId="77777777" w:rsidR="00045B81" w:rsidRPr="007F350C" w:rsidRDefault="00045B81" w:rsidP="00385770">
            <w:pPr>
              <w:tabs>
                <w:tab w:val="left" w:pos="572"/>
              </w:tabs>
              <w:spacing w:after="0" w:line="240" w:lineRule="auto"/>
              <w:jc w:val="center"/>
              <w:rPr>
                <w:rFonts w:ascii="Verdana" w:hAnsi="Verdana"/>
                <w:b/>
                <w:sz w:val="14"/>
                <w:szCs w:val="14"/>
              </w:rPr>
            </w:pPr>
          </w:p>
        </w:tc>
      </w:tr>
      <w:tr w:rsidR="00045B81" w:rsidRPr="007F350C" w14:paraId="78EB1FA7" w14:textId="77777777" w:rsidTr="00385770">
        <w:trPr>
          <w:trHeight w:val="196"/>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0E4BCE38" w14:textId="77777777" w:rsidR="00045B81" w:rsidRPr="007F350C" w:rsidRDefault="00045B81" w:rsidP="00385770">
            <w:pPr>
              <w:spacing w:after="0" w:line="240" w:lineRule="auto"/>
              <w:jc w:val="center"/>
              <w:rPr>
                <w:rFonts w:ascii="Verdana" w:hAnsi="Verdana"/>
                <w:b/>
                <w:sz w:val="14"/>
                <w:szCs w:val="14"/>
              </w:rPr>
            </w:pPr>
          </w:p>
        </w:tc>
        <w:tc>
          <w:tcPr>
            <w:tcW w:w="4352" w:type="pct"/>
            <w:gridSpan w:val="6"/>
            <w:tcBorders>
              <w:top w:val="single" w:sz="4" w:space="0" w:color="auto"/>
              <w:left w:val="single" w:sz="4" w:space="0" w:color="auto"/>
              <w:bottom w:val="single" w:sz="4" w:space="0" w:color="auto"/>
              <w:right w:val="single" w:sz="4" w:space="0" w:color="auto"/>
            </w:tcBorders>
            <w:shd w:val="clear" w:color="auto" w:fill="F2F2F2"/>
            <w:tcMar>
              <w:top w:w="20" w:type="dxa"/>
              <w:left w:w="20" w:type="dxa"/>
              <w:bottom w:w="0" w:type="dxa"/>
              <w:right w:w="20" w:type="dxa"/>
            </w:tcMar>
            <w:vAlign w:val="center"/>
            <w:hideMark/>
          </w:tcPr>
          <w:p w14:paraId="0D330247" w14:textId="77777777" w:rsidR="00045B81" w:rsidRPr="007F350C" w:rsidRDefault="00045B81" w:rsidP="00385770">
            <w:pPr>
              <w:spacing w:after="0" w:line="240" w:lineRule="auto"/>
              <w:jc w:val="center"/>
              <w:rPr>
                <w:rFonts w:ascii="Verdana" w:hAnsi="Verdana"/>
                <w:b/>
                <w:bCs/>
                <w:sz w:val="14"/>
                <w:szCs w:val="14"/>
              </w:rPr>
            </w:pPr>
            <w:r w:rsidRPr="007F350C">
              <w:rPr>
                <w:rFonts w:ascii="Verdana" w:hAnsi="Verdana"/>
                <w:b/>
                <w:bCs/>
                <w:sz w:val="14"/>
                <w:szCs w:val="14"/>
              </w:rPr>
              <w:t>E</w:t>
            </w:r>
          </w:p>
        </w:tc>
      </w:tr>
      <w:tr w:rsidR="00045B81" w:rsidRPr="007F350C" w14:paraId="623BF17B" w14:textId="77777777" w:rsidTr="00385770">
        <w:trPr>
          <w:trHeight w:val="484"/>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6F2A3CE8" w14:textId="77777777" w:rsidR="00045B81" w:rsidRPr="007F350C" w:rsidRDefault="00045B81" w:rsidP="00385770">
            <w:pPr>
              <w:spacing w:after="0" w:line="240" w:lineRule="auto"/>
              <w:jc w:val="center"/>
              <w:rPr>
                <w:rFonts w:ascii="Verdana" w:hAnsi="Verdana"/>
                <w:b/>
                <w:sz w:val="14"/>
                <w:szCs w:val="14"/>
              </w:rPr>
            </w:pP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26F7835" w14:textId="77777777" w:rsidR="00045B81" w:rsidRPr="007F350C" w:rsidRDefault="00045B81" w:rsidP="00385770">
            <w:pPr>
              <w:spacing w:after="0" w:line="240" w:lineRule="auto"/>
              <w:ind w:left="15"/>
              <w:jc w:val="both"/>
              <w:rPr>
                <w:rFonts w:ascii="Verdana" w:hAnsi="Verdana"/>
                <w:sz w:val="14"/>
                <w:szCs w:val="14"/>
              </w:rPr>
            </w:pPr>
            <w:r w:rsidRPr="007F350C">
              <w:rPr>
                <w:rFonts w:ascii="Verdana" w:hAnsi="Verdana"/>
                <w:sz w:val="14"/>
                <w:szCs w:val="14"/>
              </w:rPr>
              <w:t xml:space="preserve">Nos casos de </w:t>
            </w:r>
            <w:r w:rsidRPr="007F350C">
              <w:rPr>
                <w:rFonts w:ascii="Verdana" w:hAnsi="Verdana"/>
                <w:b/>
                <w:sz w:val="14"/>
                <w:szCs w:val="14"/>
              </w:rPr>
              <w:t>imóvel pertencente a órgão ou entidade da Administração Pública</w:t>
            </w:r>
            <w:r w:rsidRPr="007F350C">
              <w:rPr>
                <w:rFonts w:ascii="Verdana" w:hAnsi="Verdana"/>
                <w:sz w:val="14"/>
                <w:szCs w:val="14"/>
              </w:rPr>
              <w:t>, os documentos previstos neste artigo também deverão ser acompanhados de expressa autorização do titular para a realização da reforma ou obra.</w:t>
            </w:r>
          </w:p>
        </w:tc>
        <w:tc>
          <w:tcPr>
            <w:tcW w:w="238"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96360B2"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28" w:type="pct"/>
            <w:tcBorders>
              <w:left w:val="single" w:sz="4" w:space="0" w:color="auto"/>
              <w:bottom w:val="single" w:sz="4" w:space="0" w:color="auto"/>
              <w:right w:val="single" w:sz="4" w:space="0" w:color="auto"/>
            </w:tcBorders>
            <w:vAlign w:val="center"/>
          </w:tcPr>
          <w:p w14:paraId="04816588" w14:textId="77777777" w:rsidR="00045B81" w:rsidRPr="007F350C" w:rsidRDefault="00045B81" w:rsidP="00385770">
            <w:pPr>
              <w:spacing w:after="0" w:line="240" w:lineRule="auto"/>
              <w:jc w:val="both"/>
              <w:rPr>
                <w:rFonts w:ascii="Verdana" w:hAnsi="Verdana"/>
                <w:sz w:val="14"/>
                <w:szCs w:val="14"/>
              </w:rPr>
            </w:pPr>
          </w:p>
        </w:tc>
        <w:tc>
          <w:tcPr>
            <w:tcW w:w="279"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320D637"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00" w:type="pct"/>
            <w:tcBorders>
              <w:left w:val="single" w:sz="4" w:space="0" w:color="auto"/>
              <w:bottom w:val="single" w:sz="4" w:space="0" w:color="auto"/>
              <w:right w:val="single" w:sz="4" w:space="0" w:color="auto"/>
            </w:tcBorders>
          </w:tcPr>
          <w:p w14:paraId="4DC6E494" w14:textId="77777777" w:rsidR="00045B81" w:rsidRPr="007F350C" w:rsidRDefault="00045B81" w:rsidP="00385770">
            <w:pPr>
              <w:tabs>
                <w:tab w:val="left" w:pos="572"/>
              </w:tabs>
              <w:spacing w:after="0" w:line="240" w:lineRule="auto"/>
              <w:jc w:val="center"/>
              <w:rPr>
                <w:rFonts w:ascii="Verdana" w:hAnsi="Verdana"/>
                <w:b/>
                <w:sz w:val="14"/>
                <w:szCs w:val="14"/>
              </w:rPr>
            </w:pPr>
          </w:p>
        </w:tc>
      </w:tr>
      <w:tr w:rsidR="00045B81" w:rsidRPr="007F350C" w14:paraId="0CB618D7" w14:textId="77777777" w:rsidTr="00385770">
        <w:trPr>
          <w:trHeight w:val="223"/>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30ABF538" w14:textId="77777777" w:rsidR="00045B81" w:rsidRPr="007F350C" w:rsidRDefault="00045B81" w:rsidP="00385770">
            <w:pPr>
              <w:spacing w:after="0" w:line="240" w:lineRule="auto"/>
              <w:jc w:val="center"/>
              <w:rPr>
                <w:rFonts w:ascii="Verdana" w:hAnsi="Verdana"/>
                <w:b/>
                <w:sz w:val="14"/>
                <w:szCs w:val="14"/>
              </w:rPr>
            </w:pPr>
          </w:p>
        </w:tc>
        <w:tc>
          <w:tcPr>
            <w:tcW w:w="4352" w:type="pct"/>
            <w:gridSpan w:val="6"/>
            <w:tcBorders>
              <w:top w:val="single" w:sz="4" w:space="0" w:color="auto"/>
              <w:left w:val="single" w:sz="4" w:space="0" w:color="auto"/>
              <w:bottom w:val="single" w:sz="4" w:space="0" w:color="auto"/>
              <w:right w:val="single" w:sz="4" w:space="0" w:color="auto"/>
            </w:tcBorders>
            <w:shd w:val="clear" w:color="auto" w:fill="F2F2F2"/>
            <w:tcMar>
              <w:top w:w="20" w:type="dxa"/>
              <w:left w:w="20" w:type="dxa"/>
              <w:bottom w:w="0" w:type="dxa"/>
              <w:right w:w="20" w:type="dxa"/>
            </w:tcMar>
            <w:vAlign w:val="center"/>
            <w:hideMark/>
          </w:tcPr>
          <w:p w14:paraId="4FEB30A5" w14:textId="77777777" w:rsidR="00045B81" w:rsidRPr="007F350C" w:rsidRDefault="00045B81" w:rsidP="00385770">
            <w:pPr>
              <w:spacing w:after="0" w:line="240" w:lineRule="auto"/>
              <w:ind w:left="15"/>
              <w:jc w:val="center"/>
              <w:rPr>
                <w:rFonts w:ascii="Verdana" w:hAnsi="Verdana"/>
                <w:b/>
                <w:bCs/>
                <w:sz w:val="14"/>
                <w:szCs w:val="14"/>
              </w:rPr>
            </w:pPr>
            <w:r w:rsidRPr="007F350C">
              <w:rPr>
                <w:rFonts w:ascii="Verdana" w:hAnsi="Verdana"/>
                <w:b/>
                <w:bCs/>
                <w:sz w:val="14"/>
                <w:szCs w:val="14"/>
              </w:rPr>
              <w:t>OU</w:t>
            </w:r>
          </w:p>
        </w:tc>
      </w:tr>
      <w:tr w:rsidR="00045B81" w:rsidRPr="007F350C" w14:paraId="638A5468" w14:textId="77777777" w:rsidTr="00385770">
        <w:trPr>
          <w:trHeight w:val="484"/>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40E39CFD" w14:textId="77777777" w:rsidR="00045B81" w:rsidRPr="007F350C" w:rsidRDefault="00045B81" w:rsidP="00385770">
            <w:pPr>
              <w:spacing w:after="0" w:line="240" w:lineRule="auto"/>
              <w:jc w:val="center"/>
              <w:rPr>
                <w:rFonts w:ascii="Verdana" w:hAnsi="Verdana"/>
                <w:b/>
                <w:sz w:val="14"/>
                <w:szCs w:val="14"/>
              </w:rPr>
            </w:pP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70A682E" w14:textId="77777777" w:rsidR="00045B81" w:rsidRPr="007F350C" w:rsidRDefault="00045B81" w:rsidP="00385770">
            <w:pPr>
              <w:spacing w:after="0" w:line="240" w:lineRule="auto"/>
              <w:ind w:left="15" w:right="125"/>
              <w:jc w:val="both"/>
              <w:rPr>
                <w:rFonts w:ascii="Verdana" w:hAnsi="Verdana"/>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pública</w:t>
            </w:r>
            <w:r w:rsidRPr="007F350C">
              <w:rPr>
                <w:rFonts w:ascii="Verdana" w:hAnsi="Verdana"/>
                <w:sz w:val="14"/>
                <w:szCs w:val="14"/>
              </w:rPr>
              <w:t>, declaração do Chefe do Poder Executivo Municipal, sob as penas do art. 299 do Código Penal, de que o Convenente é detentor da posse da área objeto da intervenção ou de que a área é considerada de uso comum do povo ou de domínio público</w:t>
            </w:r>
          </w:p>
        </w:tc>
        <w:tc>
          <w:tcPr>
            <w:tcW w:w="238"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54B977B"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28" w:type="pct"/>
            <w:tcBorders>
              <w:left w:val="single" w:sz="4" w:space="0" w:color="auto"/>
              <w:bottom w:val="single" w:sz="4" w:space="0" w:color="auto"/>
              <w:right w:val="single" w:sz="4" w:space="0" w:color="auto"/>
            </w:tcBorders>
            <w:vAlign w:val="center"/>
          </w:tcPr>
          <w:p w14:paraId="1FFF43BE" w14:textId="77777777" w:rsidR="00045B81" w:rsidRPr="007F350C" w:rsidRDefault="00045B81" w:rsidP="00385770">
            <w:pPr>
              <w:spacing w:after="0" w:line="240" w:lineRule="auto"/>
              <w:ind w:right="125"/>
              <w:jc w:val="both"/>
              <w:rPr>
                <w:rFonts w:ascii="Verdana" w:hAnsi="Verdana"/>
                <w:sz w:val="14"/>
                <w:szCs w:val="14"/>
              </w:rPr>
            </w:pPr>
          </w:p>
        </w:tc>
        <w:tc>
          <w:tcPr>
            <w:tcW w:w="279"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ED6A5BE"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00" w:type="pct"/>
            <w:tcBorders>
              <w:left w:val="single" w:sz="4" w:space="0" w:color="auto"/>
              <w:bottom w:val="single" w:sz="4" w:space="0" w:color="auto"/>
              <w:right w:val="single" w:sz="4" w:space="0" w:color="auto"/>
            </w:tcBorders>
          </w:tcPr>
          <w:p w14:paraId="2BA13C12" w14:textId="77777777" w:rsidR="00045B81" w:rsidRPr="007F350C" w:rsidRDefault="00045B81" w:rsidP="00385770">
            <w:pPr>
              <w:tabs>
                <w:tab w:val="left" w:pos="572"/>
              </w:tabs>
              <w:spacing w:after="0" w:line="240" w:lineRule="auto"/>
              <w:jc w:val="center"/>
              <w:rPr>
                <w:rFonts w:ascii="Verdana" w:hAnsi="Verdana"/>
                <w:b/>
                <w:sz w:val="14"/>
                <w:szCs w:val="14"/>
              </w:rPr>
            </w:pPr>
          </w:p>
        </w:tc>
      </w:tr>
      <w:tr w:rsidR="00045B81" w:rsidRPr="007F350C" w14:paraId="121322C0" w14:textId="77777777" w:rsidTr="00385770">
        <w:trPr>
          <w:trHeight w:val="186"/>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4CD4F9C4" w14:textId="77777777" w:rsidR="00045B81" w:rsidRPr="007F350C" w:rsidRDefault="00045B81" w:rsidP="00385770">
            <w:pPr>
              <w:spacing w:after="0" w:line="240" w:lineRule="auto"/>
              <w:jc w:val="center"/>
              <w:rPr>
                <w:rFonts w:ascii="Verdana" w:hAnsi="Verdana"/>
                <w:b/>
                <w:sz w:val="14"/>
                <w:szCs w:val="14"/>
              </w:rPr>
            </w:pPr>
          </w:p>
        </w:tc>
        <w:tc>
          <w:tcPr>
            <w:tcW w:w="4352" w:type="pct"/>
            <w:gridSpan w:val="6"/>
            <w:tcBorders>
              <w:top w:val="single" w:sz="4" w:space="0" w:color="auto"/>
              <w:left w:val="single" w:sz="4" w:space="0" w:color="auto"/>
              <w:bottom w:val="single" w:sz="4" w:space="0" w:color="auto"/>
              <w:right w:val="single" w:sz="4" w:space="0" w:color="auto"/>
            </w:tcBorders>
            <w:shd w:val="clear" w:color="auto" w:fill="F2F2F2"/>
            <w:tcMar>
              <w:top w:w="20" w:type="dxa"/>
              <w:left w:w="20" w:type="dxa"/>
              <w:bottom w:w="0" w:type="dxa"/>
              <w:right w:w="20" w:type="dxa"/>
            </w:tcMar>
            <w:vAlign w:val="center"/>
            <w:hideMark/>
          </w:tcPr>
          <w:p w14:paraId="217EA1D5" w14:textId="77777777" w:rsidR="00045B81" w:rsidRPr="007F350C" w:rsidRDefault="00045B81" w:rsidP="00385770">
            <w:pPr>
              <w:spacing w:after="0" w:line="240" w:lineRule="auto"/>
              <w:ind w:left="15"/>
              <w:jc w:val="center"/>
              <w:rPr>
                <w:rFonts w:ascii="Verdana" w:hAnsi="Verdana"/>
                <w:b/>
                <w:sz w:val="14"/>
                <w:szCs w:val="14"/>
              </w:rPr>
            </w:pPr>
            <w:r w:rsidRPr="007F350C">
              <w:rPr>
                <w:rFonts w:ascii="Verdana" w:hAnsi="Verdana"/>
                <w:b/>
                <w:sz w:val="14"/>
                <w:szCs w:val="14"/>
              </w:rPr>
              <w:t>OU</w:t>
            </w:r>
          </w:p>
        </w:tc>
      </w:tr>
      <w:tr w:rsidR="00045B81" w:rsidRPr="007F350C" w14:paraId="29C05E8C" w14:textId="77777777" w:rsidTr="00385770">
        <w:trPr>
          <w:trHeight w:val="484"/>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0328E656" w14:textId="77777777" w:rsidR="00045B81" w:rsidRPr="007F350C" w:rsidRDefault="00045B81" w:rsidP="00385770">
            <w:pPr>
              <w:spacing w:after="0" w:line="240" w:lineRule="auto"/>
              <w:jc w:val="center"/>
              <w:rPr>
                <w:rFonts w:ascii="Verdana" w:hAnsi="Verdana"/>
                <w:b/>
                <w:sz w:val="14"/>
                <w:szCs w:val="14"/>
              </w:rPr>
            </w:pP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31928C3" w14:textId="77777777" w:rsidR="00045B81" w:rsidRPr="007F350C" w:rsidRDefault="00045B81" w:rsidP="00385770">
            <w:pPr>
              <w:spacing w:after="0" w:line="240" w:lineRule="auto"/>
              <w:ind w:left="15" w:right="125"/>
              <w:jc w:val="both"/>
              <w:rPr>
                <w:rFonts w:ascii="Verdana" w:hAnsi="Verdana"/>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autorização formal do proprietário do terreno sobre os quais ser</w:t>
            </w:r>
            <w:r>
              <w:rPr>
                <w:rFonts w:ascii="Verdana" w:hAnsi="Verdana"/>
                <w:sz w:val="14"/>
                <w:szCs w:val="14"/>
              </w:rPr>
              <w:t>ão executadas a reforma ou obra</w:t>
            </w:r>
          </w:p>
        </w:tc>
        <w:tc>
          <w:tcPr>
            <w:tcW w:w="238"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73DB18A"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28" w:type="pct"/>
            <w:tcBorders>
              <w:left w:val="single" w:sz="4" w:space="0" w:color="auto"/>
              <w:bottom w:val="single" w:sz="4" w:space="0" w:color="auto"/>
              <w:right w:val="single" w:sz="4" w:space="0" w:color="auto"/>
            </w:tcBorders>
            <w:vAlign w:val="center"/>
          </w:tcPr>
          <w:p w14:paraId="64D0A670" w14:textId="77777777" w:rsidR="00045B81" w:rsidRPr="007F350C" w:rsidRDefault="00045B81" w:rsidP="00385770">
            <w:pPr>
              <w:spacing w:after="0" w:line="240" w:lineRule="auto"/>
              <w:ind w:right="125"/>
              <w:jc w:val="both"/>
              <w:rPr>
                <w:rFonts w:ascii="Verdana" w:hAnsi="Verdana"/>
                <w:sz w:val="14"/>
                <w:szCs w:val="14"/>
              </w:rPr>
            </w:pPr>
          </w:p>
        </w:tc>
        <w:tc>
          <w:tcPr>
            <w:tcW w:w="279"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38E1671"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00" w:type="pct"/>
            <w:tcBorders>
              <w:left w:val="single" w:sz="4" w:space="0" w:color="auto"/>
              <w:bottom w:val="single" w:sz="4" w:space="0" w:color="auto"/>
              <w:right w:val="single" w:sz="4" w:space="0" w:color="auto"/>
            </w:tcBorders>
          </w:tcPr>
          <w:p w14:paraId="6CFFBB46" w14:textId="77777777" w:rsidR="00045B81" w:rsidRPr="007F350C" w:rsidRDefault="00045B81" w:rsidP="00385770">
            <w:pPr>
              <w:tabs>
                <w:tab w:val="left" w:pos="572"/>
              </w:tabs>
              <w:spacing w:after="0" w:line="240" w:lineRule="auto"/>
              <w:jc w:val="center"/>
              <w:rPr>
                <w:rFonts w:ascii="Verdana" w:hAnsi="Verdana"/>
                <w:b/>
                <w:sz w:val="14"/>
                <w:szCs w:val="14"/>
              </w:rPr>
            </w:pPr>
          </w:p>
        </w:tc>
      </w:tr>
      <w:tr w:rsidR="00045B81" w:rsidRPr="007F350C" w14:paraId="1F8F6E89" w14:textId="77777777" w:rsidTr="00385770">
        <w:trPr>
          <w:trHeight w:val="203"/>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hideMark/>
          </w:tcPr>
          <w:p w14:paraId="53F7ECE9" w14:textId="77777777" w:rsidR="00045B81" w:rsidRPr="007F350C" w:rsidRDefault="00045B81" w:rsidP="00385770">
            <w:pPr>
              <w:spacing w:after="0" w:line="240" w:lineRule="auto"/>
              <w:jc w:val="center"/>
              <w:rPr>
                <w:rFonts w:ascii="Verdana" w:hAnsi="Verdana"/>
                <w:b/>
                <w:sz w:val="14"/>
                <w:szCs w:val="14"/>
              </w:rPr>
            </w:pPr>
          </w:p>
        </w:tc>
        <w:tc>
          <w:tcPr>
            <w:tcW w:w="4352" w:type="pct"/>
            <w:gridSpan w:val="6"/>
            <w:tcBorders>
              <w:top w:val="single" w:sz="4" w:space="0" w:color="auto"/>
              <w:left w:val="single" w:sz="4" w:space="0" w:color="auto"/>
              <w:bottom w:val="single" w:sz="4" w:space="0" w:color="auto"/>
              <w:right w:val="single" w:sz="4" w:space="0" w:color="auto"/>
            </w:tcBorders>
            <w:shd w:val="clear" w:color="auto" w:fill="F2F2F2"/>
            <w:tcMar>
              <w:top w:w="20" w:type="dxa"/>
              <w:left w:w="20" w:type="dxa"/>
              <w:bottom w:w="0" w:type="dxa"/>
              <w:right w:w="20" w:type="dxa"/>
            </w:tcMar>
            <w:vAlign w:val="center"/>
            <w:hideMark/>
          </w:tcPr>
          <w:p w14:paraId="69488E7E" w14:textId="77777777" w:rsidR="00045B81" w:rsidRPr="007F350C" w:rsidRDefault="00045B81" w:rsidP="00385770">
            <w:pPr>
              <w:spacing w:after="0" w:line="240" w:lineRule="auto"/>
              <w:ind w:left="15"/>
              <w:jc w:val="center"/>
              <w:rPr>
                <w:rFonts w:ascii="Verdana" w:hAnsi="Verdana"/>
                <w:b/>
                <w:sz w:val="14"/>
                <w:szCs w:val="14"/>
              </w:rPr>
            </w:pPr>
            <w:r w:rsidRPr="007F350C">
              <w:rPr>
                <w:rFonts w:ascii="Verdana" w:hAnsi="Verdana"/>
                <w:b/>
                <w:sz w:val="14"/>
                <w:szCs w:val="14"/>
              </w:rPr>
              <w:t>OU</w:t>
            </w:r>
          </w:p>
        </w:tc>
      </w:tr>
      <w:tr w:rsidR="00045B81" w:rsidRPr="007F350C" w14:paraId="4C040E9A" w14:textId="77777777" w:rsidTr="00385770">
        <w:trPr>
          <w:trHeight w:val="484"/>
          <w:jc w:val="center"/>
        </w:trPr>
        <w:tc>
          <w:tcPr>
            <w:tcW w:w="648"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C9053C9" w14:textId="77777777" w:rsidR="00045B81" w:rsidRPr="007F350C" w:rsidRDefault="00045B81" w:rsidP="00385770">
            <w:pPr>
              <w:spacing w:after="0" w:line="240" w:lineRule="auto"/>
              <w:jc w:val="center"/>
              <w:rPr>
                <w:rFonts w:ascii="Verdana" w:hAnsi="Verdana"/>
                <w:b/>
                <w:sz w:val="14"/>
                <w:szCs w:val="14"/>
              </w:rPr>
            </w:pP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7EB33F1" w14:textId="77777777" w:rsidR="00045B81" w:rsidRPr="007F350C" w:rsidRDefault="00045B81" w:rsidP="00385770">
            <w:pPr>
              <w:spacing w:after="0" w:line="240" w:lineRule="auto"/>
              <w:ind w:left="15" w:right="125"/>
              <w:jc w:val="both"/>
              <w:rPr>
                <w:rFonts w:ascii="Verdana" w:hAnsi="Verdana"/>
                <w:sz w:val="14"/>
                <w:szCs w:val="14"/>
              </w:rPr>
            </w:pPr>
            <w:r w:rsidRPr="007F350C">
              <w:rPr>
                <w:rFonts w:ascii="Verdana" w:hAnsi="Verdana"/>
                <w:sz w:val="14"/>
                <w:szCs w:val="14"/>
              </w:rPr>
              <w:t xml:space="preserve">Em se tratando de </w:t>
            </w:r>
            <w:r w:rsidRPr="007F350C">
              <w:rPr>
                <w:rFonts w:ascii="Verdana" w:hAnsi="Verdana"/>
                <w:b/>
                <w:sz w:val="14"/>
                <w:szCs w:val="14"/>
              </w:rPr>
              <w:t>situações de interesse social e garantia de direitos fundamentais de saúde, moradia, educação, saneamento básico, mobilidade, lazer e proteção do patrimônio cultural</w:t>
            </w:r>
            <w:r w:rsidRPr="007F350C">
              <w:rPr>
                <w:rFonts w:ascii="Verdana" w:hAnsi="Verdana"/>
                <w:sz w:val="14"/>
                <w:szCs w:val="14"/>
              </w:rPr>
              <w:t xml:space="preserve">, quando se tratar de </w:t>
            </w:r>
            <w:r w:rsidRPr="007F350C">
              <w:rPr>
                <w:rFonts w:ascii="Verdana" w:hAnsi="Verdana"/>
                <w:b/>
                <w:sz w:val="14"/>
                <w:szCs w:val="14"/>
              </w:rPr>
              <w:t>área privada</w:t>
            </w:r>
            <w:r w:rsidRPr="007F350C">
              <w:rPr>
                <w:rFonts w:ascii="Verdana" w:hAnsi="Verdana"/>
                <w:sz w:val="14"/>
                <w:szCs w:val="14"/>
              </w:rPr>
              <w:t>, declaração do Chefe do Poder Executivo Municipal, sob as penas do art. 299 do Código Penal, de que a área é ocupada por famílias de baixa renda, em posse justa, mansa e pacífica por pelo menos cinco anos, acompanhada de parecer favorável da Advocacia-Geral do Estado – AG</w:t>
            </w:r>
            <w:r>
              <w:rPr>
                <w:rFonts w:ascii="Verdana" w:hAnsi="Verdana"/>
                <w:sz w:val="14"/>
                <w:szCs w:val="14"/>
              </w:rPr>
              <w:t>E – em análise do caso concreto</w:t>
            </w:r>
          </w:p>
        </w:tc>
        <w:tc>
          <w:tcPr>
            <w:tcW w:w="238" w:type="pct"/>
            <w:tcBorders>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53469F0"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28" w:type="pct"/>
            <w:tcBorders>
              <w:left w:val="single" w:sz="4" w:space="0" w:color="auto"/>
              <w:bottom w:val="single" w:sz="4" w:space="0" w:color="auto"/>
              <w:right w:val="single" w:sz="4" w:space="0" w:color="auto"/>
            </w:tcBorders>
            <w:vAlign w:val="center"/>
          </w:tcPr>
          <w:p w14:paraId="46D0D74E" w14:textId="77777777" w:rsidR="00045B81" w:rsidRPr="007F350C" w:rsidRDefault="00045B81" w:rsidP="00385770">
            <w:pPr>
              <w:spacing w:after="0" w:line="240" w:lineRule="auto"/>
              <w:ind w:right="125"/>
              <w:jc w:val="both"/>
              <w:rPr>
                <w:rFonts w:ascii="Verdana" w:hAnsi="Verdana"/>
                <w:sz w:val="14"/>
                <w:szCs w:val="14"/>
              </w:rPr>
            </w:pPr>
          </w:p>
        </w:tc>
        <w:tc>
          <w:tcPr>
            <w:tcW w:w="279" w:type="pct"/>
            <w:tcBorders>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4E0B13D" w14:textId="77777777" w:rsidR="00045B81" w:rsidRPr="007F350C" w:rsidRDefault="00045B81" w:rsidP="00385770">
            <w:pPr>
              <w:tabs>
                <w:tab w:val="left" w:pos="572"/>
              </w:tabs>
              <w:spacing w:after="0" w:line="240" w:lineRule="auto"/>
              <w:jc w:val="center"/>
              <w:rPr>
                <w:rFonts w:ascii="Verdana" w:hAnsi="Verdana"/>
                <w:b/>
                <w:sz w:val="14"/>
                <w:szCs w:val="14"/>
              </w:rPr>
            </w:pPr>
          </w:p>
        </w:tc>
        <w:tc>
          <w:tcPr>
            <w:tcW w:w="300" w:type="pct"/>
            <w:tcBorders>
              <w:left w:val="single" w:sz="4" w:space="0" w:color="auto"/>
              <w:bottom w:val="single" w:sz="4" w:space="0" w:color="auto"/>
              <w:right w:val="single" w:sz="4" w:space="0" w:color="auto"/>
            </w:tcBorders>
          </w:tcPr>
          <w:p w14:paraId="4AFC4C33" w14:textId="77777777" w:rsidR="00045B81" w:rsidRPr="007F350C" w:rsidRDefault="00045B81" w:rsidP="00385770">
            <w:pPr>
              <w:tabs>
                <w:tab w:val="left" w:pos="572"/>
              </w:tabs>
              <w:spacing w:after="0" w:line="240" w:lineRule="auto"/>
              <w:jc w:val="center"/>
              <w:rPr>
                <w:rFonts w:ascii="Verdana" w:hAnsi="Verdana"/>
                <w:b/>
                <w:sz w:val="14"/>
                <w:szCs w:val="14"/>
              </w:rPr>
            </w:pPr>
          </w:p>
        </w:tc>
      </w:tr>
      <w:tr w:rsidR="00045B81" w:rsidRPr="007F350C" w14:paraId="12189C65" w14:textId="77777777" w:rsidTr="00385770">
        <w:trPr>
          <w:trHeight w:val="243"/>
          <w:jc w:val="center"/>
        </w:trPr>
        <w:tc>
          <w:tcPr>
            <w:tcW w:w="648" w:type="pct"/>
            <w:vMerge w:val="restart"/>
            <w:tcBorders>
              <w:top w:val="single" w:sz="4" w:space="0" w:color="auto"/>
              <w:left w:val="single" w:sz="4" w:space="0" w:color="auto"/>
              <w:right w:val="single" w:sz="4" w:space="0" w:color="auto"/>
            </w:tcBorders>
            <w:tcMar>
              <w:top w:w="20" w:type="dxa"/>
              <w:left w:w="20" w:type="dxa"/>
              <w:bottom w:w="0" w:type="dxa"/>
              <w:right w:w="20" w:type="dxa"/>
            </w:tcMar>
            <w:vAlign w:val="center"/>
            <w:hideMark/>
          </w:tcPr>
          <w:p w14:paraId="52B10E20"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2</w:t>
            </w:r>
            <w:r>
              <w:rPr>
                <w:rFonts w:ascii="Verdana" w:hAnsi="Verdana"/>
                <w:b/>
                <w:sz w:val="14"/>
                <w:szCs w:val="14"/>
              </w:rPr>
              <w:t>3</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D77B5D8"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b/>
                <w:sz w:val="14"/>
                <w:szCs w:val="14"/>
              </w:rPr>
              <w:t>Licenças ambientais pertinentes ao projeto</w:t>
            </w:r>
            <w:r w:rsidRPr="007F350C">
              <w:rPr>
                <w:rFonts w:ascii="Verdana" w:hAnsi="Verdana"/>
                <w:sz w:val="14"/>
                <w:szCs w:val="14"/>
              </w:rPr>
              <w:t xml:space="preserve">, tais como: Autorização Ambiental de Funcionamento (AAF), Licenças Prévia (LP), de Instalação (LI) e de Operação (LO), ou Estudo de Impacto Ambiental e Relatório de Impacto Ambiental (EIA/RIMA) </w:t>
            </w:r>
            <w:r w:rsidRPr="007F350C">
              <w:rPr>
                <w:rFonts w:ascii="Verdana" w:hAnsi="Verdana"/>
                <w:b/>
                <w:sz w:val="14"/>
                <w:szCs w:val="14"/>
              </w:rPr>
              <w:t>(quando for o caso)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2487FF9B"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10659296"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3B53D97"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7B088D10"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9C07F95" w14:textId="77777777" w:rsidTr="00385770">
        <w:trPr>
          <w:trHeight w:val="95"/>
          <w:jc w:val="center"/>
        </w:trPr>
        <w:tc>
          <w:tcPr>
            <w:tcW w:w="648" w:type="pct"/>
            <w:vMerge/>
            <w:tcBorders>
              <w:left w:val="single" w:sz="4" w:space="0" w:color="auto"/>
              <w:right w:val="single" w:sz="4" w:space="0" w:color="auto"/>
            </w:tcBorders>
            <w:tcMar>
              <w:top w:w="20" w:type="dxa"/>
              <w:left w:w="20" w:type="dxa"/>
              <w:bottom w:w="0" w:type="dxa"/>
              <w:right w:w="20" w:type="dxa"/>
            </w:tcMar>
            <w:vAlign w:val="center"/>
          </w:tcPr>
          <w:p w14:paraId="553492A7" w14:textId="77777777" w:rsidR="00045B81" w:rsidRPr="007F350C" w:rsidRDefault="00045B81" w:rsidP="00385770">
            <w:pPr>
              <w:spacing w:after="0" w:line="240" w:lineRule="auto"/>
              <w:jc w:val="center"/>
              <w:rPr>
                <w:rFonts w:ascii="Verdana" w:hAnsi="Verdana"/>
                <w:b/>
                <w:sz w:val="14"/>
                <w:szCs w:val="14"/>
              </w:rPr>
            </w:pPr>
          </w:p>
        </w:tc>
        <w:tc>
          <w:tcPr>
            <w:tcW w:w="4352" w:type="pct"/>
            <w:gridSpan w:val="6"/>
            <w:tcBorders>
              <w:top w:val="single" w:sz="4" w:space="0" w:color="auto"/>
              <w:left w:val="single" w:sz="4" w:space="0" w:color="auto"/>
              <w:bottom w:val="single" w:sz="4" w:space="0" w:color="auto"/>
              <w:right w:val="single" w:sz="4" w:space="0" w:color="auto"/>
            </w:tcBorders>
            <w:shd w:val="clear" w:color="auto" w:fill="F2F2F2"/>
            <w:tcMar>
              <w:top w:w="20" w:type="dxa"/>
              <w:left w:w="20" w:type="dxa"/>
              <w:bottom w:w="0" w:type="dxa"/>
              <w:right w:w="20" w:type="dxa"/>
            </w:tcMar>
            <w:vAlign w:val="center"/>
          </w:tcPr>
          <w:p w14:paraId="5CEAE0D7"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OU</w:t>
            </w:r>
          </w:p>
        </w:tc>
      </w:tr>
      <w:tr w:rsidR="00045B81" w:rsidRPr="007F350C" w14:paraId="12082444" w14:textId="77777777" w:rsidTr="00385770">
        <w:trPr>
          <w:trHeight w:val="243"/>
          <w:jc w:val="center"/>
        </w:trPr>
        <w:tc>
          <w:tcPr>
            <w:tcW w:w="648" w:type="pct"/>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28EB4B0D" w14:textId="77777777" w:rsidR="00045B81" w:rsidRPr="007F350C" w:rsidRDefault="00045B81" w:rsidP="00385770">
            <w:pPr>
              <w:spacing w:after="0" w:line="240" w:lineRule="auto"/>
              <w:jc w:val="center"/>
              <w:rPr>
                <w:rFonts w:ascii="Verdana" w:hAnsi="Verdana"/>
                <w:b/>
                <w:sz w:val="14"/>
                <w:szCs w:val="14"/>
              </w:rPr>
            </w:pP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5AAF5FB" w14:textId="77777777" w:rsidR="00045B81" w:rsidRPr="007F350C" w:rsidRDefault="00045B81" w:rsidP="00385770">
            <w:pPr>
              <w:spacing w:after="0" w:line="240" w:lineRule="auto"/>
              <w:jc w:val="both"/>
              <w:rPr>
                <w:rFonts w:ascii="Verdana" w:hAnsi="Verdana"/>
                <w:b/>
                <w:sz w:val="14"/>
                <w:szCs w:val="14"/>
              </w:rPr>
            </w:pPr>
            <w:r w:rsidRPr="007F350C">
              <w:rPr>
                <w:rFonts w:ascii="Verdana" w:hAnsi="Verdana"/>
                <w:sz w:val="14"/>
                <w:szCs w:val="14"/>
              </w:rPr>
              <w:t>Declaração de que a obra não causará danos ao meio ambiente</w:t>
            </w:r>
            <w:r>
              <w:rPr>
                <w:rFonts w:ascii="Verdana" w:hAnsi="Verdana"/>
                <w:sz w:val="14"/>
                <w:szCs w:val="14"/>
              </w:rPr>
              <w:t>,</w:t>
            </w:r>
            <w:r w:rsidRPr="007F350C">
              <w:rPr>
                <w:rFonts w:ascii="Verdana" w:hAnsi="Verdana"/>
                <w:sz w:val="14"/>
                <w:szCs w:val="14"/>
              </w:rPr>
              <w:t xml:space="preserve"> assinada pelo responsável técnico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AAB8A3A"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51E2D06D"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562BB05"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37AD64FE"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6B282E50"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D63FCD3"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2</w:t>
            </w:r>
            <w:r>
              <w:rPr>
                <w:rFonts w:ascii="Verdana" w:hAnsi="Verdana"/>
                <w:b/>
                <w:sz w:val="14"/>
                <w:szCs w:val="14"/>
              </w:rPr>
              <w:t>4</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FE7065D"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sz w:val="14"/>
                <w:szCs w:val="14"/>
              </w:rPr>
              <w:t>Projeto aprovado pelo Instituto do Patrimônio Histórico e Artístico Nacional – IPHAN, pelo Instituto Estadual do Patrimônio Histórico e Artístico – IEPHA – ou pelo instituto municipal responsável pelo tombamento do imóvel</w:t>
            </w:r>
            <w:r w:rsidRPr="007F350C">
              <w:rPr>
                <w:rFonts w:ascii="Verdana" w:hAnsi="Verdana"/>
                <w:b/>
                <w:sz w:val="14"/>
                <w:szCs w:val="14"/>
              </w:rPr>
              <w:t xml:space="preserve"> (quando o imóvel for tombado)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CEC0436"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456A7112"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F809722"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2332B3CB"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079137F7"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F859C68"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2</w:t>
            </w:r>
            <w:r>
              <w:rPr>
                <w:rFonts w:ascii="Verdana" w:hAnsi="Verdana"/>
                <w:b/>
                <w:sz w:val="14"/>
                <w:szCs w:val="14"/>
              </w:rPr>
              <w:t>5</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3CE50F8"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w:t>
            </w:r>
            <w:r w:rsidRPr="007F350C">
              <w:rPr>
                <w:rFonts w:ascii="Verdana" w:hAnsi="Verdana"/>
                <w:sz w:val="14"/>
                <w:szCs w:val="14"/>
              </w:rPr>
              <w:t xml:space="preserve"> do objeto de reforma ou obra </w:t>
            </w:r>
            <w:r w:rsidRPr="007F350C">
              <w:rPr>
                <w:rFonts w:ascii="Verdana" w:hAnsi="Verdana"/>
                <w:b/>
                <w:sz w:val="14"/>
                <w:szCs w:val="14"/>
              </w:rPr>
              <w:t xml:space="preserve">(solicitar orientação do Concedente sobre quais documentos complementares </w:t>
            </w:r>
            <w:r>
              <w:rPr>
                <w:rFonts w:ascii="Verdana" w:hAnsi="Verdana"/>
                <w:b/>
                <w:sz w:val="14"/>
                <w:szCs w:val="14"/>
              </w:rPr>
              <w:t>deverão ser apresentados</w:t>
            </w:r>
            <w:r w:rsidRPr="007F350C">
              <w:rPr>
                <w:rFonts w:ascii="Verdana" w:hAnsi="Verdana"/>
                <w:b/>
                <w:sz w:val="14"/>
                <w:szCs w:val="14"/>
              </w:rPr>
              <w:t>)</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5D05186D"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278701BD"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15A77F8"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06B92370"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0B457001" w14:textId="77777777" w:rsidTr="00385770">
        <w:trPr>
          <w:trHeight w:val="166"/>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cMar>
              <w:top w:w="20" w:type="dxa"/>
              <w:left w:w="20" w:type="dxa"/>
              <w:bottom w:w="0" w:type="dxa"/>
              <w:right w:w="20" w:type="dxa"/>
            </w:tcMar>
            <w:vAlign w:val="center"/>
            <w:hideMark/>
          </w:tcPr>
          <w:p w14:paraId="691CA727" w14:textId="77777777" w:rsidR="00045B81" w:rsidRPr="007F350C" w:rsidRDefault="00045B81" w:rsidP="00385770">
            <w:pPr>
              <w:spacing w:after="0" w:line="240" w:lineRule="auto"/>
              <w:jc w:val="center"/>
              <w:rPr>
                <w:rFonts w:ascii="Verdana" w:hAnsi="Verdana" w:cs="Arial"/>
                <w:b/>
                <w:sz w:val="17"/>
                <w:szCs w:val="17"/>
              </w:rPr>
            </w:pPr>
            <w:r w:rsidRPr="007F350C">
              <w:rPr>
                <w:rFonts w:ascii="Verdana" w:hAnsi="Verdana" w:cs="Arial"/>
                <w:b/>
                <w:sz w:val="17"/>
                <w:szCs w:val="17"/>
              </w:rPr>
              <w:t>PARA REALIZAÇÃO DE SERVIÇO APRESENTAR TAMBÉM</w:t>
            </w:r>
          </w:p>
        </w:tc>
      </w:tr>
      <w:tr w:rsidR="00045B81" w:rsidRPr="007F350C" w14:paraId="4DA4C52B"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1E696A8"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2</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62E58AB"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sz w:val="14"/>
                <w:szCs w:val="14"/>
              </w:rPr>
              <w:t xml:space="preserve">Planilha detalhada de itens e custos do serviço, assinada pelo representante legal </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B0C3CFD"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5F8C8E77"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E42509C"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411B414C"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65422991"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452CE42E"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3</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63A7F37" w14:textId="77777777" w:rsidR="00045B81" w:rsidRPr="007F350C" w:rsidRDefault="00045B81" w:rsidP="00385770">
            <w:pPr>
              <w:spacing w:after="0" w:line="240" w:lineRule="auto"/>
              <w:ind w:right="125"/>
              <w:jc w:val="both"/>
              <w:rPr>
                <w:rFonts w:ascii="Verdana" w:hAnsi="Verdana"/>
                <w:sz w:val="14"/>
                <w:szCs w:val="14"/>
              </w:rPr>
            </w:pPr>
            <w:r w:rsidRPr="007F350C">
              <w:rPr>
                <w:rFonts w:ascii="Verdana" w:hAnsi="Verdana"/>
                <w:b/>
                <w:sz w:val="14"/>
                <w:szCs w:val="14"/>
              </w:rPr>
              <w:t xml:space="preserve">03 orçamentos </w:t>
            </w:r>
            <w:r w:rsidRPr="007F350C">
              <w:rPr>
                <w:rFonts w:ascii="Verdana" w:hAnsi="Verdana"/>
                <w:sz w:val="14"/>
                <w:szCs w:val="14"/>
              </w:rPr>
              <w:t xml:space="preserve">do serviço, </w:t>
            </w:r>
            <w:r>
              <w:rPr>
                <w:rFonts w:ascii="Verdana" w:hAnsi="Verdana"/>
                <w:sz w:val="14"/>
                <w:szCs w:val="14"/>
              </w:rPr>
              <w:t xml:space="preserve">cada qual </w:t>
            </w:r>
            <w:r w:rsidRPr="007F350C">
              <w:rPr>
                <w:rFonts w:ascii="Verdana" w:hAnsi="Verdana"/>
                <w:sz w:val="14"/>
                <w:szCs w:val="14"/>
              </w:rPr>
              <w:t>contendo o</w:t>
            </w:r>
            <w:r w:rsidRPr="007F350C">
              <w:rPr>
                <w:rFonts w:ascii="Verdana" w:hAnsi="Verdana"/>
                <w:b/>
                <w:sz w:val="14"/>
                <w:szCs w:val="14"/>
              </w:rPr>
              <w:t xml:space="preserve"> CNPJ ou carimbo da empresa no orçamento ou CPF (no caso de profissionais liberais)</w:t>
            </w:r>
            <w:r w:rsidRPr="007F350C">
              <w:rPr>
                <w:rFonts w:ascii="Verdana" w:hAnsi="Verdana"/>
                <w:sz w:val="14"/>
                <w:szCs w:val="14"/>
              </w:rPr>
              <w:t>, com data de emissão nos últimos 3 meses anteriores a data da proposta do plano de trabalho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D2F5E42"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4D3FFECA"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B1E6C1E"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4926817B"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20401553"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641905E"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4</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C4C472F"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Detalhamento do projeto do serviço a ser prestado</w:t>
            </w:r>
            <w:r>
              <w:rPr>
                <w:rFonts w:ascii="Verdana" w:hAnsi="Verdana"/>
                <w:sz w:val="14"/>
                <w:szCs w:val="14"/>
              </w:rPr>
              <w:t>,</w:t>
            </w:r>
            <w:r w:rsidRPr="007F350C">
              <w:rPr>
                <w:rFonts w:ascii="Verdana" w:hAnsi="Verdana"/>
                <w:sz w:val="14"/>
                <w:szCs w:val="14"/>
              </w:rPr>
              <w:t xml:space="preserve"> dependendo da complexidade do objeto, assinado pelo representante legal </w:t>
            </w:r>
            <w:r w:rsidRPr="007F350C">
              <w:rPr>
                <w:rFonts w:ascii="Verdana" w:hAnsi="Verdana"/>
                <w:b/>
                <w:sz w:val="14"/>
                <w:szCs w:val="14"/>
              </w:rPr>
              <w:t>(solicitar orientação do Concedente sobre a necessidade e os requisitos do projeto)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553922A"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521B4905"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BCD3701"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0AC41AAD"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73CC5BA3"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57EC6A6"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5</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B97C2AA"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w:t>
            </w:r>
            <w:r w:rsidRPr="007F350C">
              <w:rPr>
                <w:rFonts w:ascii="Verdana" w:hAnsi="Verdana"/>
                <w:sz w:val="14"/>
                <w:szCs w:val="14"/>
              </w:rPr>
              <w:t xml:space="preserve"> do objeto </w:t>
            </w:r>
            <w:r w:rsidRPr="007F350C">
              <w:rPr>
                <w:rFonts w:ascii="Verdana" w:hAnsi="Verdana"/>
                <w:b/>
                <w:sz w:val="14"/>
                <w:szCs w:val="14"/>
              </w:rPr>
              <w:t xml:space="preserve">(solicitar orientação do Concedente sobre quais documentos complementares </w:t>
            </w:r>
            <w:r>
              <w:rPr>
                <w:rFonts w:ascii="Verdana" w:hAnsi="Verdana"/>
                <w:b/>
                <w:sz w:val="14"/>
                <w:szCs w:val="14"/>
              </w:rPr>
              <w:t>deverão ser apresentados</w:t>
            </w:r>
            <w:r w:rsidRPr="007F350C">
              <w:rPr>
                <w:rFonts w:ascii="Verdana" w:hAnsi="Verdana"/>
                <w:b/>
                <w:sz w:val="14"/>
                <w:szCs w:val="14"/>
              </w:rPr>
              <w:t>)</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813F756"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01045039"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D86541B"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45554888"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4A890A7" w14:textId="77777777" w:rsidTr="00385770">
        <w:trPr>
          <w:trHeight w:val="24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cMar>
              <w:top w:w="20" w:type="dxa"/>
              <w:left w:w="20" w:type="dxa"/>
              <w:bottom w:w="0" w:type="dxa"/>
              <w:right w:w="20" w:type="dxa"/>
            </w:tcMar>
            <w:vAlign w:val="center"/>
            <w:hideMark/>
          </w:tcPr>
          <w:p w14:paraId="01E476A7" w14:textId="77777777" w:rsidR="00045B81" w:rsidRPr="007F350C" w:rsidRDefault="00045B81" w:rsidP="00385770">
            <w:pPr>
              <w:spacing w:after="0" w:line="240" w:lineRule="auto"/>
              <w:jc w:val="center"/>
              <w:rPr>
                <w:rFonts w:ascii="Verdana" w:hAnsi="Verdana" w:cs="Arial"/>
                <w:b/>
                <w:sz w:val="17"/>
                <w:szCs w:val="17"/>
              </w:rPr>
            </w:pPr>
            <w:r w:rsidRPr="007F350C">
              <w:rPr>
                <w:rFonts w:ascii="Verdana" w:hAnsi="Verdana" w:cs="Arial"/>
                <w:b/>
                <w:sz w:val="17"/>
                <w:szCs w:val="17"/>
              </w:rPr>
              <w:t>PARA REALIZAÇÃO DE EVENTO APRESENTAR TAMBÉM</w:t>
            </w:r>
          </w:p>
        </w:tc>
      </w:tr>
      <w:tr w:rsidR="00045B81" w:rsidRPr="007F350C" w14:paraId="0F479731"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1C2220C"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2</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FA10CDC"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 xml:space="preserve">Planilha detalhada de itens e custos do evento, assinada pelo representante legal </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0774057"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29EC4371"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7E40703"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31EDEA70"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6EC8B992" w14:textId="77777777" w:rsidTr="00385770">
        <w:trPr>
          <w:trHeight w:val="497"/>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487FF7BC"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3</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04FC554" w14:textId="77777777" w:rsidR="00045B81" w:rsidRPr="007F350C" w:rsidRDefault="00045B81" w:rsidP="00385770">
            <w:pPr>
              <w:spacing w:after="0" w:line="240" w:lineRule="auto"/>
              <w:ind w:right="122"/>
              <w:jc w:val="both"/>
              <w:rPr>
                <w:rFonts w:ascii="Verdana" w:hAnsi="Verdana"/>
                <w:sz w:val="14"/>
                <w:szCs w:val="14"/>
              </w:rPr>
            </w:pPr>
            <w:r w:rsidRPr="007F350C">
              <w:rPr>
                <w:rFonts w:ascii="Verdana" w:hAnsi="Verdana"/>
                <w:b/>
                <w:sz w:val="14"/>
                <w:szCs w:val="14"/>
              </w:rPr>
              <w:t xml:space="preserve">03 orçamentos </w:t>
            </w:r>
            <w:r w:rsidRPr="007F350C">
              <w:rPr>
                <w:rFonts w:ascii="Verdana" w:hAnsi="Verdana"/>
                <w:sz w:val="14"/>
                <w:szCs w:val="14"/>
              </w:rPr>
              <w:t>do evento,</w:t>
            </w:r>
            <w:r>
              <w:rPr>
                <w:rFonts w:ascii="Verdana" w:hAnsi="Verdana"/>
                <w:sz w:val="14"/>
                <w:szCs w:val="14"/>
              </w:rPr>
              <w:t xml:space="preserve"> cada qual</w:t>
            </w:r>
            <w:r w:rsidRPr="007F350C">
              <w:rPr>
                <w:rFonts w:ascii="Verdana" w:hAnsi="Verdana"/>
                <w:sz w:val="14"/>
                <w:szCs w:val="14"/>
              </w:rPr>
              <w:t xml:space="preserve"> contendo o</w:t>
            </w:r>
            <w:r w:rsidRPr="007F350C">
              <w:rPr>
                <w:rFonts w:ascii="Verdana" w:hAnsi="Verdana"/>
                <w:b/>
                <w:sz w:val="14"/>
                <w:szCs w:val="14"/>
              </w:rPr>
              <w:t xml:space="preserve"> CNPJ ou carimbo da empresa no orçamento ou CPF (no caso de profissionais liberais)</w:t>
            </w:r>
            <w:r w:rsidRPr="007F350C">
              <w:rPr>
                <w:rFonts w:ascii="Verdana" w:hAnsi="Verdana"/>
                <w:sz w:val="14"/>
                <w:szCs w:val="14"/>
              </w:rPr>
              <w:t>, com data de emissão nos últimos 3 meses anteriores a data da proposta do plano de trabalho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3F522625"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4D8E3261"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2FA461" w14:textId="77777777" w:rsidR="00045B81" w:rsidRPr="007F350C" w:rsidRDefault="00045B81" w:rsidP="00385770">
            <w:pPr>
              <w:spacing w:after="0" w:line="240" w:lineRule="auto"/>
              <w:jc w:val="center"/>
              <w:rPr>
                <w:rFonts w:ascii="Verdana" w:hAnsi="Verdana"/>
              </w:rPr>
            </w:pPr>
          </w:p>
        </w:tc>
        <w:tc>
          <w:tcPr>
            <w:tcW w:w="300" w:type="pct"/>
            <w:tcBorders>
              <w:top w:val="single" w:sz="4" w:space="0" w:color="auto"/>
              <w:left w:val="single" w:sz="4" w:space="0" w:color="auto"/>
              <w:bottom w:val="single" w:sz="4" w:space="0" w:color="auto"/>
              <w:right w:val="single" w:sz="4" w:space="0" w:color="auto"/>
            </w:tcBorders>
          </w:tcPr>
          <w:p w14:paraId="35C201B8" w14:textId="77777777" w:rsidR="00045B81" w:rsidRPr="007F350C" w:rsidRDefault="00045B81" w:rsidP="00385770">
            <w:pPr>
              <w:spacing w:after="0" w:line="240" w:lineRule="auto"/>
              <w:jc w:val="center"/>
              <w:rPr>
                <w:rFonts w:ascii="Verdana" w:hAnsi="Verdana"/>
              </w:rPr>
            </w:pPr>
          </w:p>
        </w:tc>
      </w:tr>
      <w:tr w:rsidR="00045B81" w:rsidRPr="007F350C" w14:paraId="0361C234"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25840C0E"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4</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5CF2BDC"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Detalhamento do projeto do evento</w:t>
            </w:r>
            <w:r>
              <w:rPr>
                <w:rFonts w:ascii="Verdana" w:hAnsi="Verdana"/>
                <w:sz w:val="14"/>
                <w:szCs w:val="14"/>
              </w:rPr>
              <w:t>,</w:t>
            </w:r>
            <w:r w:rsidRPr="007F350C">
              <w:rPr>
                <w:rFonts w:ascii="Verdana" w:hAnsi="Verdana"/>
                <w:sz w:val="14"/>
                <w:szCs w:val="14"/>
              </w:rPr>
              <w:t xml:space="preserve"> dependendo da complexidade do objeto, assinado pelo representante legal </w:t>
            </w:r>
            <w:r w:rsidRPr="007F350C">
              <w:rPr>
                <w:rFonts w:ascii="Verdana" w:hAnsi="Verdana"/>
                <w:b/>
                <w:sz w:val="14"/>
                <w:szCs w:val="14"/>
              </w:rPr>
              <w:t>(solicitar orientação do Concedente sobre a necessidade e os requisitos do projeto)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07D2684C"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2DF7E920"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B74F56"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056B6080"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40323A1"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864051A"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5</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1024A9D7"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sz w:val="14"/>
                <w:szCs w:val="14"/>
              </w:rPr>
              <w:t>Documentação complementar</w:t>
            </w:r>
            <w:r>
              <w:rPr>
                <w:rFonts w:ascii="Verdana" w:hAnsi="Verdana"/>
                <w:sz w:val="14"/>
                <w:szCs w:val="14"/>
              </w:rPr>
              <w:t xml:space="preserve"> a</w:t>
            </w:r>
            <w:r w:rsidRPr="007F350C">
              <w:rPr>
                <w:rFonts w:ascii="Verdana" w:hAnsi="Verdana"/>
                <w:sz w:val="14"/>
                <w:szCs w:val="14"/>
              </w:rPr>
              <w:t xml:space="preserve"> depende</w:t>
            </w:r>
            <w:r>
              <w:rPr>
                <w:rFonts w:ascii="Verdana" w:hAnsi="Verdana"/>
                <w:sz w:val="14"/>
                <w:szCs w:val="14"/>
              </w:rPr>
              <w:t xml:space="preserve">r </w:t>
            </w:r>
            <w:r w:rsidRPr="007F350C">
              <w:rPr>
                <w:rFonts w:ascii="Verdana" w:hAnsi="Verdana"/>
                <w:sz w:val="14"/>
                <w:szCs w:val="14"/>
              </w:rPr>
              <w:t xml:space="preserve">do objeto </w:t>
            </w:r>
            <w:r w:rsidRPr="007F350C">
              <w:rPr>
                <w:rFonts w:ascii="Verdana" w:hAnsi="Verdana"/>
                <w:b/>
                <w:sz w:val="14"/>
                <w:szCs w:val="14"/>
              </w:rPr>
              <w:t xml:space="preserve">(solicitar orientação do Concedente sobre quais documentos complementares </w:t>
            </w:r>
            <w:r>
              <w:rPr>
                <w:rFonts w:ascii="Verdana" w:hAnsi="Verdana"/>
                <w:b/>
                <w:sz w:val="14"/>
                <w:szCs w:val="14"/>
              </w:rPr>
              <w:t>deverão ser apresentados</w:t>
            </w:r>
            <w:r w:rsidRPr="007F350C">
              <w:rPr>
                <w:rFonts w:ascii="Verdana" w:hAnsi="Verdana"/>
                <w:b/>
                <w:sz w:val="14"/>
                <w:szCs w:val="14"/>
              </w:rPr>
              <w:t>)</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69944617"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7851C7E7"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46EEA2B"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5E1A5A32"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386A9B44" w14:textId="77777777" w:rsidTr="00385770">
        <w:trPr>
          <w:trHeight w:val="243"/>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6A6A6"/>
            <w:tcMar>
              <w:top w:w="20" w:type="dxa"/>
              <w:left w:w="20" w:type="dxa"/>
              <w:bottom w:w="0" w:type="dxa"/>
              <w:right w:w="20" w:type="dxa"/>
            </w:tcMar>
            <w:vAlign w:val="center"/>
            <w:hideMark/>
          </w:tcPr>
          <w:p w14:paraId="777AADCD" w14:textId="77777777" w:rsidR="00045B81" w:rsidRPr="007F350C" w:rsidRDefault="00045B81" w:rsidP="00385770">
            <w:pPr>
              <w:spacing w:after="0" w:line="240" w:lineRule="auto"/>
              <w:jc w:val="center"/>
              <w:rPr>
                <w:rFonts w:ascii="Verdana" w:hAnsi="Verdana" w:cs="Arial"/>
                <w:b/>
                <w:sz w:val="17"/>
                <w:szCs w:val="17"/>
              </w:rPr>
            </w:pPr>
            <w:r w:rsidRPr="007F350C">
              <w:rPr>
                <w:rFonts w:ascii="Verdana" w:hAnsi="Verdana" w:cs="Arial"/>
                <w:b/>
                <w:sz w:val="17"/>
                <w:szCs w:val="17"/>
              </w:rPr>
              <w:t>PARA AQUISIÇÃO DE BENS APRESENTAR TAMBÉM</w:t>
            </w:r>
          </w:p>
        </w:tc>
      </w:tr>
      <w:tr w:rsidR="00045B81" w:rsidRPr="007F350C" w14:paraId="55DC3C6D" w14:textId="77777777" w:rsidTr="00385770">
        <w:trPr>
          <w:trHeight w:val="243"/>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6CD35B0A"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2</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03587896" w14:textId="77777777" w:rsidR="00045B81" w:rsidRPr="007F350C" w:rsidRDefault="00045B81" w:rsidP="00385770">
            <w:pPr>
              <w:spacing w:after="0" w:line="240" w:lineRule="auto"/>
              <w:ind w:right="122"/>
              <w:jc w:val="both"/>
              <w:rPr>
                <w:rFonts w:ascii="Verdana" w:hAnsi="Verdana"/>
                <w:b/>
                <w:sz w:val="14"/>
                <w:szCs w:val="14"/>
              </w:rPr>
            </w:pPr>
            <w:r w:rsidRPr="007F350C">
              <w:rPr>
                <w:rFonts w:ascii="Verdana" w:hAnsi="Verdana"/>
                <w:sz w:val="14"/>
                <w:szCs w:val="14"/>
              </w:rPr>
              <w:t>Planilha detalh</w:t>
            </w:r>
            <w:r>
              <w:rPr>
                <w:rFonts w:ascii="Verdana" w:hAnsi="Verdana"/>
                <w:sz w:val="14"/>
                <w:szCs w:val="14"/>
              </w:rPr>
              <w:t xml:space="preserve">ada de itens e custos dos bens, </w:t>
            </w:r>
            <w:r w:rsidRPr="007F350C">
              <w:rPr>
                <w:rFonts w:ascii="Verdana" w:hAnsi="Verdana"/>
                <w:sz w:val="14"/>
                <w:szCs w:val="14"/>
              </w:rPr>
              <w:t xml:space="preserve">assinada pelo representante legal </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416BFF9"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27CF971D"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1E4FD7D"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28DD88F7"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4AA25F22" w14:textId="77777777" w:rsidTr="00385770">
        <w:trPr>
          <w:trHeight w:val="427"/>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7D07137C" w14:textId="77777777" w:rsidR="00045B81" w:rsidRPr="007F350C" w:rsidRDefault="00045B81" w:rsidP="00385770">
            <w:pPr>
              <w:spacing w:after="0" w:line="240" w:lineRule="auto"/>
              <w:jc w:val="center"/>
              <w:rPr>
                <w:rFonts w:ascii="Verdana" w:hAnsi="Verdana" w:cs="Arial"/>
                <w:b/>
                <w:sz w:val="14"/>
                <w:szCs w:val="14"/>
              </w:rPr>
            </w:pPr>
            <w:r w:rsidRPr="007F350C">
              <w:rPr>
                <w:rFonts w:ascii="Verdana" w:hAnsi="Verdana" w:cs="Arial"/>
                <w:b/>
                <w:sz w:val="14"/>
                <w:szCs w:val="14"/>
              </w:rPr>
              <w:t>1</w:t>
            </w:r>
            <w:r>
              <w:rPr>
                <w:rFonts w:ascii="Verdana" w:hAnsi="Verdana" w:cs="Arial"/>
                <w:b/>
                <w:sz w:val="14"/>
                <w:szCs w:val="14"/>
              </w:rPr>
              <w:t>3</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13837FD9" w14:textId="77777777" w:rsidR="00045B81" w:rsidRPr="007F350C" w:rsidRDefault="00045B81" w:rsidP="00385770">
            <w:pPr>
              <w:spacing w:after="0" w:line="240" w:lineRule="auto"/>
              <w:ind w:right="122"/>
              <w:jc w:val="both"/>
              <w:rPr>
                <w:rFonts w:ascii="Verdana" w:hAnsi="Verdana"/>
                <w:sz w:val="14"/>
                <w:szCs w:val="14"/>
              </w:rPr>
            </w:pPr>
            <w:r w:rsidRPr="007F350C">
              <w:rPr>
                <w:rFonts w:ascii="Verdana" w:hAnsi="Verdana"/>
                <w:b/>
                <w:sz w:val="14"/>
                <w:szCs w:val="14"/>
              </w:rPr>
              <w:t xml:space="preserve">03 orçamentos </w:t>
            </w:r>
            <w:r w:rsidRPr="007F350C">
              <w:rPr>
                <w:rFonts w:ascii="Verdana" w:hAnsi="Verdana"/>
                <w:sz w:val="14"/>
                <w:szCs w:val="14"/>
              </w:rPr>
              <w:t>dos itens a serem adquiridos</w:t>
            </w:r>
            <w:r>
              <w:rPr>
                <w:rFonts w:ascii="Verdana" w:hAnsi="Verdana"/>
                <w:sz w:val="14"/>
                <w:szCs w:val="14"/>
              </w:rPr>
              <w:t>, cada qual</w:t>
            </w:r>
            <w:r w:rsidRPr="007F350C">
              <w:rPr>
                <w:rFonts w:ascii="Verdana" w:hAnsi="Verdana"/>
                <w:sz w:val="14"/>
                <w:szCs w:val="14"/>
              </w:rPr>
              <w:t xml:space="preserve"> contendo o</w:t>
            </w:r>
            <w:r w:rsidRPr="007F350C">
              <w:rPr>
                <w:rFonts w:ascii="Verdana" w:hAnsi="Verdana"/>
                <w:b/>
                <w:sz w:val="14"/>
                <w:szCs w:val="14"/>
              </w:rPr>
              <w:t xml:space="preserve"> CNPJ ou carimbo da empresa no orçamento</w:t>
            </w:r>
            <w:r w:rsidRPr="007F350C">
              <w:rPr>
                <w:rFonts w:ascii="Verdana" w:hAnsi="Verdana"/>
                <w:sz w:val="14"/>
                <w:szCs w:val="14"/>
              </w:rPr>
              <w:t>, com data de emissão nos últimos 3 meses anteriores a data da proposta do plano de trabalho</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hideMark/>
          </w:tcPr>
          <w:p w14:paraId="36CC6ECA"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5BC315BF"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261C79"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5F1F30DC" w14:textId="77777777" w:rsidR="00045B81" w:rsidRPr="007F350C" w:rsidRDefault="00045B81" w:rsidP="00385770">
            <w:pPr>
              <w:spacing w:after="0" w:line="240" w:lineRule="auto"/>
              <w:jc w:val="center"/>
              <w:rPr>
                <w:rFonts w:ascii="Verdana" w:hAnsi="Verdana"/>
                <w:b/>
                <w:bCs/>
                <w:sz w:val="14"/>
                <w:szCs w:val="14"/>
              </w:rPr>
            </w:pPr>
          </w:p>
        </w:tc>
      </w:tr>
      <w:tr w:rsidR="00045B81" w:rsidRPr="007F350C" w14:paraId="0651F327" w14:textId="77777777" w:rsidTr="00385770">
        <w:trPr>
          <w:trHeight w:val="427"/>
          <w:jc w:val="center"/>
        </w:trPr>
        <w:tc>
          <w:tcPr>
            <w:tcW w:w="64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22874D1" w14:textId="77777777" w:rsidR="00045B81" w:rsidRPr="007F350C" w:rsidRDefault="00045B81" w:rsidP="00385770">
            <w:pPr>
              <w:spacing w:after="0" w:line="240" w:lineRule="auto"/>
              <w:jc w:val="center"/>
              <w:rPr>
                <w:rFonts w:ascii="Verdana" w:hAnsi="Verdana"/>
                <w:b/>
                <w:sz w:val="14"/>
                <w:szCs w:val="14"/>
              </w:rPr>
            </w:pPr>
            <w:r w:rsidRPr="007F350C">
              <w:rPr>
                <w:rFonts w:ascii="Verdana" w:hAnsi="Verdana"/>
                <w:b/>
                <w:sz w:val="14"/>
                <w:szCs w:val="14"/>
              </w:rPr>
              <w:t>1</w:t>
            </w:r>
            <w:r>
              <w:rPr>
                <w:rFonts w:ascii="Verdana" w:hAnsi="Verdana"/>
                <w:b/>
                <w:sz w:val="14"/>
                <w:szCs w:val="14"/>
              </w:rPr>
              <w:t>4</w:t>
            </w:r>
          </w:p>
        </w:tc>
        <w:tc>
          <w:tcPr>
            <w:tcW w:w="3207" w:type="pct"/>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5164B1E" w14:textId="77777777" w:rsidR="00045B81" w:rsidRPr="007F350C" w:rsidRDefault="00045B81" w:rsidP="00385770">
            <w:pPr>
              <w:spacing w:after="0" w:line="240" w:lineRule="auto"/>
              <w:ind w:right="125"/>
              <w:jc w:val="both"/>
              <w:rPr>
                <w:rFonts w:ascii="Verdana" w:hAnsi="Verdana"/>
                <w:b/>
                <w:sz w:val="14"/>
                <w:szCs w:val="14"/>
              </w:rPr>
            </w:pPr>
            <w:r w:rsidRPr="007F350C">
              <w:rPr>
                <w:rFonts w:ascii="Verdana" w:hAnsi="Verdana"/>
                <w:sz w:val="14"/>
                <w:szCs w:val="14"/>
              </w:rPr>
              <w:t xml:space="preserve">Documentação complementar </w:t>
            </w:r>
            <w:r>
              <w:rPr>
                <w:rFonts w:ascii="Verdana" w:hAnsi="Verdana"/>
                <w:sz w:val="14"/>
                <w:szCs w:val="14"/>
              </w:rPr>
              <w:t xml:space="preserve">a </w:t>
            </w:r>
            <w:r w:rsidRPr="007F350C">
              <w:rPr>
                <w:rFonts w:ascii="Verdana" w:hAnsi="Verdana"/>
                <w:sz w:val="14"/>
                <w:szCs w:val="14"/>
              </w:rPr>
              <w:t>depende</w:t>
            </w:r>
            <w:r>
              <w:rPr>
                <w:rFonts w:ascii="Verdana" w:hAnsi="Verdana"/>
                <w:sz w:val="14"/>
                <w:szCs w:val="14"/>
              </w:rPr>
              <w:t>r</w:t>
            </w:r>
            <w:r w:rsidRPr="007F350C">
              <w:rPr>
                <w:rFonts w:ascii="Verdana" w:hAnsi="Verdana"/>
                <w:sz w:val="14"/>
                <w:szCs w:val="14"/>
              </w:rPr>
              <w:t xml:space="preserve"> do objeto </w:t>
            </w:r>
            <w:r w:rsidRPr="007F350C">
              <w:rPr>
                <w:rFonts w:ascii="Verdana" w:hAnsi="Verdana"/>
                <w:b/>
                <w:sz w:val="14"/>
                <w:szCs w:val="14"/>
              </w:rPr>
              <w:t xml:space="preserve">(solicitar orientação do Concedente sobre quais documentos complementares </w:t>
            </w:r>
            <w:r>
              <w:rPr>
                <w:rFonts w:ascii="Verdana" w:hAnsi="Verdana"/>
                <w:b/>
                <w:sz w:val="14"/>
                <w:szCs w:val="14"/>
              </w:rPr>
              <w:t>deverão ser apresentados</w:t>
            </w:r>
            <w:r w:rsidRPr="007F350C">
              <w:rPr>
                <w:rFonts w:ascii="Verdana" w:hAnsi="Verdana"/>
                <w:b/>
                <w:sz w:val="14"/>
                <w:szCs w:val="14"/>
              </w:rPr>
              <w:t>)</w:t>
            </w:r>
          </w:p>
        </w:tc>
        <w:tc>
          <w:tcPr>
            <w:tcW w:w="238" w:type="pct"/>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734CABE4" w14:textId="77777777" w:rsidR="00045B81" w:rsidRPr="007F350C" w:rsidRDefault="00045B81" w:rsidP="00385770">
            <w:pPr>
              <w:spacing w:after="0" w:line="240" w:lineRule="auto"/>
              <w:jc w:val="center"/>
              <w:rPr>
                <w:rFonts w:ascii="Verdana" w:hAnsi="Verdana"/>
                <w:b/>
                <w:bCs/>
                <w:sz w:val="14"/>
                <w:szCs w:val="14"/>
              </w:rPr>
            </w:pPr>
          </w:p>
        </w:tc>
        <w:tc>
          <w:tcPr>
            <w:tcW w:w="328" w:type="pct"/>
            <w:tcBorders>
              <w:top w:val="single" w:sz="4" w:space="0" w:color="auto"/>
              <w:left w:val="single" w:sz="4" w:space="0" w:color="auto"/>
              <w:bottom w:val="single" w:sz="4" w:space="0" w:color="auto"/>
              <w:right w:val="single" w:sz="4" w:space="0" w:color="auto"/>
            </w:tcBorders>
            <w:vAlign w:val="center"/>
          </w:tcPr>
          <w:p w14:paraId="5F6B3C8B" w14:textId="77777777" w:rsidR="00045B81" w:rsidRPr="007F350C" w:rsidRDefault="00045B81" w:rsidP="00385770">
            <w:pPr>
              <w:spacing w:after="0" w:line="240" w:lineRule="auto"/>
              <w:jc w:val="center"/>
              <w:rPr>
                <w:rFonts w:ascii="Verdana" w:hAnsi="Verdana"/>
                <w:b/>
                <w:bCs/>
                <w:sz w:val="14"/>
                <w:szCs w:val="14"/>
              </w:rPr>
            </w:pPr>
          </w:p>
        </w:tc>
        <w:tc>
          <w:tcPr>
            <w:tcW w:w="2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FFE7DEF" w14:textId="77777777" w:rsidR="00045B81" w:rsidRPr="007F350C" w:rsidRDefault="00045B81" w:rsidP="00385770">
            <w:pPr>
              <w:spacing w:after="0" w:line="240" w:lineRule="auto"/>
              <w:jc w:val="center"/>
              <w:rPr>
                <w:rFonts w:ascii="Verdana" w:hAnsi="Verdana"/>
                <w:b/>
                <w:bCs/>
                <w:sz w:val="14"/>
                <w:szCs w:val="14"/>
              </w:rPr>
            </w:pPr>
          </w:p>
        </w:tc>
        <w:tc>
          <w:tcPr>
            <w:tcW w:w="300" w:type="pct"/>
            <w:tcBorders>
              <w:top w:val="single" w:sz="4" w:space="0" w:color="auto"/>
              <w:left w:val="single" w:sz="4" w:space="0" w:color="auto"/>
              <w:bottom w:val="single" w:sz="4" w:space="0" w:color="auto"/>
              <w:right w:val="single" w:sz="4" w:space="0" w:color="auto"/>
            </w:tcBorders>
          </w:tcPr>
          <w:p w14:paraId="513200B5" w14:textId="77777777" w:rsidR="00045B81" w:rsidRPr="007F350C" w:rsidRDefault="00045B81" w:rsidP="00385770">
            <w:pPr>
              <w:spacing w:after="0" w:line="240" w:lineRule="auto"/>
              <w:jc w:val="center"/>
              <w:rPr>
                <w:rFonts w:ascii="Verdana" w:hAnsi="Verdana"/>
                <w:b/>
                <w:bCs/>
                <w:sz w:val="14"/>
                <w:szCs w:val="14"/>
              </w:rPr>
            </w:pPr>
          </w:p>
        </w:tc>
      </w:tr>
    </w:tbl>
    <w:p w14:paraId="10E9D904" w14:textId="77777777" w:rsidR="00045B81" w:rsidRPr="00236A2E" w:rsidRDefault="00045B81" w:rsidP="00045B81">
      <w:pPr>
        <w:jc w:val="both"/>
        <w:rPr>
          <w:rFonts w:ascii="Times New Roman" w:hAnsi="Times New Roman" w:cs="Times New Roman"/>
          <w:sz w:val="18"/>
          <w:szCs w:val="24"/>
        </w:rPr>
      </w:pPr>
    </w:p>
    <w:p w14:paraId="76372A9E" w14:textId="77777777" w:rsidR="00045B81" w:rsidRPr="002118BE" w:rsidRDefault="00045B81" w:rsidP="00045B81">
      <w:pPr>
        <w:spacing w:after="0" w:line="240" w:lineRule="auto"/>
        <w:jc w:val="both"/>
        <w:rPr>
          <w:rFonts w:ascii="Times New Roman" w:hAnsi="Times New Roman" w:cs="Times New Roman"/>
          <w:sz w:val="18"/>
          <w:szCs w:val="18"/>
        </w:rPr>
      </w:pPr>
      <w:r w:rsidRPr="002118BE">
        <w:rPr>
          <w:rFonts w:ascii="Times New Roman" w:hAnsi="Times New Roman" w:cs="Times New Roman"/>
          <w:sz w:val="18"/>
          <w:szCs w:val="18"/>
        </w:rPr>
        <w:t xml:space="preserve">INSTRUÇÃO DE PREENCHIMENTO: </w:t>
      </w:r>
    </w:p>
    <w:p w14:paraId="3D6AEA22" w14:textId="77777777" w:rsidR="00045B81" w:rsidRPr="002118BE" w:rsidRDefault="00045B81" w:rsidP="00045B81">
      <w:pPr>
        <w:spacing w:after="0" w:line="240" w:lineRule="auto"/>
        <w:jc w:val="both"/>
        <w:rPr>
          <w:rFonts w:ascii="Times New Roman" w:hAnsi="Times New Roman" w:cs="Times New Roman"/>
          <w:sz w:val="18"/>
          <w:szCs w:val="18"/>
        </w:rPr>
      </w:pPr>
      <w:r w:rsidRPr="002118BE">
        <w:rPr>
          <w:rFonts w:ascii="Times New Roman" w:hAnsi="Times New Roman" w:cs="Times New Roman"/>
          <w:sz w:val="18"/>
          <w:szCs w:val="18"/>
        </w:rPr>
        <w:t>- O Convenente deve digitar os dados no cabeçalho.</w:t>
      </w:r>
    </w:p>
    <w:p w14:paraId="49A4E235" w14:textId="77777777" w:rsidR="00045B81" w:rsidRPr="002118BE" w:rsidRDefault="00045B81" w:rsidP="00045B81">
      <w:pPr>
        <w:spacing w:after="0" w:line="240" w:lineRule="auto"/>
        <w:jc w:val="both"/>
        <w:rPr>
          <w:rFonts w:ascii="Times New Roman" w:hAnsi="Times New Roman" w:cs="Times New Roman"/>
          <w:sz w:val="18"/>
          <w:szCs w:val="18"/>
        </w:rPr>
      </w:pPr>
      <w:r w:rsidRPr="002118BE">
        <w:rPr>
          <w:rFonts w:ascii="Times New Roman" w:hAnsi="Times New Roman" w:cs="Times New Roman"/>
          <w:sz w:val="18"/>
          <w:szCs w:val="18"/>
        </w:rPr>
        <w:t>- O Convenente deve providenciar os documentos dos itens</w:t>
      </w:r>
      <w:r w:rsidRPr="002118BE">
        <w:rPr>
          <w:rFonts w:ascii="Times New Roman" w:hAnsi="Times New Roman" w:cs="Times New Roman"/>
          <w:b/>
          <w:bCs/>
          <w:sz w:val="18"/>
          <w:szCs w:val="18"/>
        </w:rPr>
        <w:t xml:space="preserve"> 1 a 11</w:t>
      </w:r>
      <w:r w:rsidRPr="002118BE">
        <w:rPr>
          <w:rFonts w:ascii="Times New Roman" w:hAnsi="Times New Roman" w:cs="Times New Roman"/>
          <w:sz w:val="18"/>
          <w:szCs w:val="18"/>
        </w:rPr>
        <w:t xml:space="preserve"> e também documentos relativos ao objeto do convênio a ser celebrado (reforma ou obra OU serviço OU evento OU aquisição de bens).</w:t>
      </w:r>
    </w:p>
    <w:p w14:paraId="5586EC83" w14:textId="77777777" w:rsidR="00045B81" w:rsidRPr="002118BE" w:rsidRDefault="00045B81" w:rsidP="00045B81">
      <w:pPr>
        <w:spacing w:after="0" w:line="240" w:lineRule="auto"/>
        <w:jc w:val="both"/>
        <w:rPr>
          <w:rFonts w:ascii="Times New Roman" w:hAnsi="Times New Roman" w:cs="Times New Roman"/>
          <w:sz w:val="18"/>
          <w:szCs w:val="18"/>
        </w:rPr>
      </w:pPr>
      <w:r w:rsidRPr="002118BE">
        <w:rPr>
          <w:rFonts w:ascii="Times New Roman" w:hAnsi="Times New Roman" w:cs="Times New Roman"/>
          <w:sz w:val="18"/>
          <w:szCs w:val="18"/>
        </w:rPr>
        <w:t>- As colunas “Sim”, “Não”, “Não se aplica” e Observação serão preenchidas pela área técnica do Concedente no momento do recebimento dos documentos, após a conferência dos documentos entregues pelo Convenente.</w:t>
      </w:r>
    </w:p>
    <w:p w14:paraId="342C2E97" w14:textId="77777777" w:rsidR="00045B81" w:rsidRPr="002118BE" w:rsidRDefault="00045B81" w:rsidP="00045B81">
      <w:pPr>
        <w:spacing w:after="0" w:line="240" w:lineRule="auto"/>
        <w:jc w:val="both"/>
        <w:rPr>
          <w:rFonts w:ascii="Times New Roman" w:hAnsi="Times New Roman" w:cs="Times New Roman"/>
          <w:sz w:val="18"/>
          <w:szCs w:val="18"/>
        </w:rPr>
      </w:pPr>
      <w:r w:rsidRPr="002118BE">
        <w:rPr>
          <w:rFonts w:ascii="Times New Roman" w:hAnsi="Times New Roman" w:cs="Times New Roman"/>
          <w:sz w:val="18"/>
          <w:szCs w:val="18"/>
        </w:rPr>
        <w:t>- Na coluna observações devem ser inseridas, se for o caso, a numeração das folhas correspondentes ao documento no processo físico ou outra ocorrência relacionada ao documento.</w:t>
      </w:r>
    </w:p>
    <w:p w14:paraId="7B215859" w14:textId="77777777" w:rsidR="00FD4E57" w:rsidRDefault="00FD4E57" w:rsidP="00EC3D0F"/>
    <w:sectPr w:rsidR="00FD4E57" w:rsidSect="001A40DB">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468BBD" w14:textId="77777777" w:rsidR="00EE080C" w:rsidRDefault="00EE080C">
      <w:pPr>
        <w:spacing w:after="0" w:line="240" w:lineRule="auto"/>
      </w:pPr>
      <w:r>
        <w:separator/>
      </w:r>
    </w:p>
  </w:endnote>
  <w:endnote w:type="continuationSeparator" w:id="0">
    <w:p w14:paraId="59F32976" w14:textId="77777777" w:rsidR="00EE080C" w:rsidRDefault="00EE08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3ED64" w14:textId="77777777" w:rsidR="00EE080C" w:rsidRDefault="00EE080C">
      <w:pPr>
        <w:spacing w:after="0" w:line="240" w:lineRule="auto"/>
      </w:pPr>
      <w:r>
        <w:separator/>
      </w:r>
    </w:p>
  </w:footnote>
  <w:footnote w:type="continuationSeparator" w:id="0">
    <w:p w14:paraId="08642705" w14:textId="77777777" w:rsidR="00EE080C" w:rsidRDefault="00EE08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A91C3" w14:textId="77777777" w:rsidR="00A14B5A" w:rsidRDefault="00045B81" w:rsidP="00916013">
    <w:pPr>
      <w:pStyle w:val="Cabealho"/>
      <w:tabs>
        <w:tab w:val="left" w:pos="1134"/>
      </w:tabs>
      <w:rPr>
        <w:rFonts w:ascii="Arial" w:hAnsi="Arial"/>
        <w:sz w:val="18"/>
      </w:rPr>
    </w:pPr>
    <w:r>
      <w:rPr>
        <w:noProof/>
        <w:lang w:eastAsia="pt-BR"/>
      </w:rPr>
      <w:drawing>
        <wp:inline distT="0" distB="0" distL="0" distR="0" wp14:anchorId="1B67548E" wp14:editId="66239C6E">
          <wp:extent cx="675005" cy="55943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59435"/>
                  </a:xfrm>
                  <a:prstGeom prst="rect">
                    <a:avLst/>
                  </a:prstGeom>
                  <a:noFill/>
                  <a:ln>
                    <a:noFill/>
                  </a:ln>
                </pic:spPr>
              </pic:pic>
            </a:graphicData>
          </a:graphic>
        </wp:inline>
      </w:drawing>
    </w:r>
    <w:r>
      <w:rPr>
        <w:rFonts w:ascii="Arial" w:hAnsi="Arial"/>
        <w:sz w:val="18"/>
      </w:rPr>
      <w:t>GOVERNO DO ESTADO DE MINAS GERAIS</w:t>
    </w:r>
  </w:p>
  <w:p w14:paraId="17869AF8" w14:textId="77777777" w:rsidR="00A14B5A" w:rsidRDefault="00045B81" w:rsidP="00916013">
    <w:pPr>
      <w:pStyle w:val="Cabealho"/>
    </w:pPr>
    <w:r>
      <w:rPr>
        <w:rFonts w:ascii="Arial" w:hAnsi="Arial"/>
        <w:sz w:val="18"/>
      </w:rPr>
      <w:t xml:space="preserve">                      </w:t>
    </w:r>
    <w:r>
      <w:rPr>
        <w:rFonts w:ascii="Arial" w:hAnsi="Arial"/>
        <w:sz w:val="16"/>
      </w:rPr>
      <w:t>SECRETARIA DE ESTADO DE GOVERNO</w:t>
    </w:r>
  </w:p>
  <w:p w14:paraId="21F3C741" w14:textId="77777777" w:rsidR="00A14B5A" w:rsidRDefault="00EE080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43C0E"/>
    <w:multiLevelType w:val="hybridMultilevel"/>
    <w:tmpl w:val="C76E58D4"/>
    <w:lvl w:ilvl="0" w:tplc="E4BE0922">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15:restartNumberingAfterBreak="0">
    <w:nsid w:val="04E859C4"/>
    <w:multiLevelType w:val="hybridMultilevel"/>
    <w:tmpl w:val="D79AD74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6F351BA"/>
    <w:multiLevelType w:val="hybridMultilevel"/>
    <w:tmpl w:val="402A17D2"/>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3" w15:restartNumberingAfterBreak="0">
    <w:nsid w:val="0BDD608C"/>
    <w:multiLevelType w:val="hybridMultilevel"/>
    <w:tmpl w:val="81E4950E"/>
    <w:lvl w:ilvl="0" w:tplc="04160017">
      <w:start w:val="1"/>
      <w:numFmt w:val="lowerLetter"/>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4" w15:restartNumberingAfterBreak="0">
    <w:nsid w:val="0EA748AB"/>
    <w:multiLevelType w:val="hybridMultilevel"/>
    <w:tmpl w:val="3C085B1C"/>
    <w:lvl w:ilvl="0" w:tplc="04160001">
      <w:start w:val="1"/>
      <w:numFmt w:val="bullet"/>
      <w:lvlText w:val=""/>
      <w:lvlJc w:val="left"/>
      <w:pPr>
        <w:ind w:left="1996" w:hanging="360"/>
      </w:pPr>
      <w:rPr>
        <w:rFonts w:ascii="Symbol" w:hAnsi="Symbol" w:hint="default"/>
      </w:rPr>
    </w:lvl>
    <w:lvl w:ilvl="1" w:tplc="04160003" w:tentative="1">
      <w:start w:val="1"/>
      <w:numFmt w:val="bullet"/>
      <w:lvlText w:val="o"/>
      <w:lvlJc w:val="left"/>
      <w:pPr>
        <w:ind w:left="2716" w:hanging="360"/>
      </w:pPr>
      <w:rPr>
        <w:rFonts w:ascii="Courier New" w:hAnsi="Courier New" w:hint="default"/>
      </w:rPr>
    </w:lvl>
    <w:lvl w:ilvl="2" w:tplc="04160005" w:tentative="1">
      <w:start w:val="1"/>
      <w:numFmt w:val="bullet"/>
      <w:lvlText w:val=""/>
      <w:lvlJc w:val="left"/>
      <w:pPr>
        <w:ind w:left="3436" w:hanging="360"/>
      </w:pPr>
      <w:rPr>
        <w:rFonts w:ascii="Wingdings" w:hAnsi="Wingdings" w:hint="default"/>
      </w:rPr>
    </w:lvl>
    <w:lvl w:ilvl="3" w:tplc="04160001" w:tentative="1">
      <w:start w:val="1"/>
      <w:numFmt w:val="bullet"/>
      <w:lvlText w:val=""/>
      <w:lvlJc w:val="left"/>
      <w:pPr>
        <w:ind w:left="4156" w:hanging="360"/>
      </w:pPr>
      <w:rPr>
        <w:rFonts w:ascii="Symbol" w:hAnsi="Symbol" w:hint="default"/>
      </w:rPr>
    </w:lvl>
    <w:lvl w:ilvl="4" w:tplc="04160003" w:tentative="1">
      <w:start w:val="1"/>
      <w:numFmt w:val="bullet"/>
      <w:lvlText w:val="o"/>
      <w:lvlJc w:val="left"/>
      <w:pPr>
        <w:ind w:left="4876" w:hanging="360"/>
      </w:pPr>
      <w:rPr>
        <w:rFonts w:ascii="Courier New" w:hAnsi="Courier New" w:hint="default"/>
      </w:rPr>
    </w:lvl>
    <w:lvl w:ilvl="5" w:tplc="04160005" w:tentative="1">
      <w:start w:val="1"/>
      <w:numFmt w:val="bullet"/>
      <w:lvlText w:val=""/>
      <w:lvlJc w:val="left"/>
      <w:pPr>
        <w:ind w:left="5596" w:hanging="360"/>
      </w:pPr>
      <w:rPr>
        <w:rFonts w:ascii="Wingdings" w:hAnsi="Wingdings" w:hint="default"/>
      </w:rPr>
    </w:lvl>
    <w:lvl w:ilvl="6" w:tplc="04160001" w:tentative="1">
      <w:start w:val="1"/>
      <w:numFmt w:val="bullet"/>
      <w:lvlText w:val=""/>
      <w:lvlJc w:val="left"/>
      <w:pPr>
        <w:ind w:left="6316" w:hanging="360"/>
      </w:pPr>
      <w:rPr>
        <w:rFonts w:ascii="Symbol" w:hAnsi="Symbol" w:hint="default"/>
      </w:rPr>
    </w:lvl>
    <w:lvl w:ilvl="7" w:tplc="04160003" w:tentative="1">
      <w:start w:val="1"/>
      <w:numFmt w:val="bullet"/>
      <w:lvlText w:val="o"/>
      <w:lvlJc w:val="left"/>
      <w:pPr>
        <w:ind w:left="7036" w:hanging="360"/>
      </w:pPr>
      <w:rPr>
        <w:rFonts w:ascii="Courier New" w:hAnsi="Courier New" w:hint="default"/>
      </w:rPr>
    </w:lvl>
    <w:lvl w:ilvl="8" w:tplc="04160005" w:tentative="1">
      <w:start w:val="1"/>
      <w:numFmt w:val="bullet"/>
      <w:lvlText w:val=""/>
      <w:lvlJc w:val="left"/>
      <w:pPr>
        <w:ind w:left="7756" w:hanging="360"/>
      </w:pPr>
      <w:rPr>
        <w:rFonts w:ascii="Wingdings" w:hAnsi="Wingdings" w:hint="default"/>
      </w:rPr>
    </w:lvl>
  </w:abstractNum>
  <w:abstractNum w:abstractNumId="5" w15:restartNumberingAfterBreak="0">
    <w:nsid w:val="15A761D8"/>
    <w:multiLevelType w:val="hybridMultilevel"/>
    <w:tmpl w:val="51C2F592"/>
    <w:lvl w:ilvl="0" w:tplc="6352B3C0">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15:restartNumberingAfterBreak="0">
    <w:nsid w:val="1D2B24F8"/>
    <w:multiLevelType w:val="hybridMultilevel"/>
    <w:tmpl w:val="D35E78D0"/>
    <w:lvl w:ilvl="0" w:tplc="A1E66D5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7" w15:restartNumberingAfterBreak="0">
    <w:nsid w:val="1D864768"/>
    <w:multiLevelType w:val="hybridMultilevel"/>
    <w:tmpl w:val="395E5CF4"/>
    <w:lvl w:ilvl="0" w:tplc="390268BA">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E6E2401"/>
    <w:multiLevelType w:val="hybridMultilevel"/>
    <w:tmpl w:val="CA8C10B2"/>
    <w:lvl w:ilvl="0" w:tplc="4AD2C548">
      <w:start w:val="1"/>
      <w:numFmt w:val="bullet"/>
      <w:lvlText w:val=""/>
      <w:lvlJc w:val="left"/>
      <w:pPr>
        <w:ind w:left="1068" w:hanging="360"/>
      </w:pPr>
      <w:rPr>
        <w:rFonts w:ascii="Symbol" w:hAnsi="Symbol" w:hint="default"/>
        <w:color w:val="auto"/>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9" w15:restartNumberingAfterBreak="0">
    <w:nsid w:val="1FF76D31"/>
    <w:multiLevelType w:val="hybridMultilevel"/>
    <w:tmpl w:val="97E80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3326DBD"/>
    <w:multiLevelType w:val="hybridMultilevel"/>
    <w:tmpl w:val="DE40E8C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56B31D4"/>
    <w:multiLevelType w:val="hybridMultilevel"/>
    <w:tmpl w:val="9F2E4304"/>
    <w:lvl w:ilvl="0" w:tplc="D722DCCE">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90D22C9"/>
    <w:multiLevelType w:val="hybridMultilevel"/>
    <w:tmpl w:val="7784721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C817E6B"/>
    <w:multiLevelType w:val="hybridMultilevel"/>
    <w:tmpl w:val="ECAAC7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30281AD5"/>
    <w:multiLevelType w:val="hybridMultilevel"/>
    <w:tmpl w:val="48E4E196"/>
    <w:lvl w:ilvl="0" w:tplc="9FB2083C">
      <w:start w:val="1"/>
      <w:numFmt w:val="decimal"/>
      <w:lvlText w:val="%1)"/>
      <w:lvlJc w:val="left"/>
      <w:pPr>
        <w:tabs>
          <w:tab w:val="num" w:pos="1848"/>
        </w:tabs>
        <w:ind w:left="1848" w:hanging="1140"/>
      </w:pPr>
      <w:rPr>
        <w:rFonts w:cs="Times New Roman" w:hint="default"/>
      </w:rPr>
    </w:lvl>
    <w:lvl w:ilvl="1" w:tplc="04160019" w:tentative="1">
      <w:start w:val="1"/>
      <w:numFmt w:val="lowerLetter"/>
      <w:lvlText w:val="%2."/>
      <w:lvlJc w:val="left"/>
      <w:pPr>
        <w:tabs>
          <w:tab w:val="num" w:pos="1788"/>
        </w:tabs>
        <w:ind w:left="1788" w:hanging="360"/>
      </w:pPr>
      <w:rPr>
        <w:rFonts w:cs="Times New Roman"/>
      </w:rPr>
    </w:lvl>
    <w:lvl w:ilvl="2" w:tplc="0416001B" w:tentative="1">
      <w:start w:val="1"/>
      <w:numFmt w:val="lowerRoman"/>
      <w:lvlText w:val="%3."/>
      <w:lvlJc w:val="right"/>
      <w:pPr>
        <w:tabs>
          <w:tab w:val="num" w:pos="2508"/>
        </w:tabs>
        <w:ind w:left="2508" w:hanging="180"/>
      </w:pPr>
      <w:rPr>
        <w:rFonts w:cs="Times New Roman"/>
      </w:rPr>
    </w:lvl>
    <w:lvl w:ilvl="3" w:tplc="0416000F" w:tentative="1">
      <w:start w:val="1"/>
      <w:numFmt w:val="decimal"/>
      <w:lvlText w:val="%4."/>
      <w:lvlJc w:val="left"/>
      <w:pPr>
        <w:tabs>
          <w:tab w:val="num" w:pos="3228"/>
        </w:tabs>
        <w:ind w:left="3228" w:hanging="360"/>
      </w:pPr>
      <w:rPr>
        <w:rFonts w:cs="Times New Roman"/>
      </w:rPr>
    </w:lvl>
    <w:lvl w:ilvl="4" w:tplc="04160019" w:tentative="1">
      <w:start w:val="1"/>
      <w:numFmt w:val="lowerLetter"/>
      <w:lvlText w:val="%5."/>
      <w:lvlJc w:val="left"/>
      <w:pPr>
        <w:tabs>
          <w:tab w:val="num" w:pos="3948"/>
        </w:tabs>
        <w:ind w:left="3948" w:hanging="360"/>
      </w:pPr>
      <w:rPr>
        <w:rFonts w:cs="Times New Roman"/>
      </w:rPr>
    </w:lvl>
    <w:lvl w:ilvl="5" w:tplc="0416001B" w:tentative="1">
      <w:start w:val="1"/>
      <w:numFmt w:val="lowerRoman"/>
      <w:lvlText w:val="%6."/>
      <w:lvlJc w:val="right"/>
      <w:pPr>
        <w:tabs>
          <w:tab w:val="num" w:pos="4668"/>
        </w:tabs>
        <w:ind w:left="4668" w:hanging="180"/>
      </w:pPr>
      <w:rPr>
        <w:rFonts w:cs="Times New Roman"/>
      </w:rPr>
    </w:lvl>
    <w:lvl w:ilvl="6" w:tplc="0416000F" w:tentative="1">
      <w:start w:val="1"/>
      <w:numFmt w:val="decimal"/>
      <w:lvlText w:val="%7."/>
      <w:lvlJc w:val="left"/>
      <w:pPr>
        <w:tabs>
          <w:tab w:val="num" w:pos="5388"/>
        </w:tabs>
        <w:ind w:left="5388" w:hanging="360"/>
      </w:pPr>
      <w:rPr>
        <w:rFonts w:cs="Times New Roman"/>
      </w:rPr>
    </w:lvl>
    <w:lvl w:ilvl="7" w:tplc="04160019" w:tentative="1">
      <w:start w:val="1"/>
      <w:numFmt w:val="lowerLetter"/>
      <w:lvlText w:val="%8."/>
      <w:lvlJc w:val="left"/>
      <w:pPr>
        <w:tabs>
          <w:tab w:val="num" w:pos="6108"/>
        </w:tabs>
        <w:ind w:left="6108" w:hanging="360"/>
      </w:pPr>
      <w:rPr>
        <w:rFonts w:cs="Times New Roman"/>
      </w:rPr>
    </w:lvl>
    <w:lvl w:ilvl="8" w:tplc="0416001B" w:tentative="1">
      <w:start w:val="1"/>
      <w:numFmt w:val="lowerRoman"/>
      <w:lvlText w:val="%9."/>
      <w:lvlJc w:val="right"/>
      <w:pPr>
        <w:tabs>
          <w:tab w:val="num" w:pos="6828"/>
        </w:tabs>
        <w:ind w:left="6828" w:hanging="180"/>
      </w:pPr>
      <w:rPr>
        <w:rFonts w:cs="Times New Roman"/>
      </w:rPr>
    </w:lvl>
  </w:abstractNum>
  <w:abstractNum w:abstractNumId="15" w15:restartNumberingAfterBreak="0">
    <w:nsid w:val="338D75AB"/>
    <w:multiLevelType w:val="hybridMultilevel"/>
    <w:tmpl w:val="95C8AD98"/>
    <w:lvl w:ilvl="0" w:tplc="E9564320">
      <w:start w:val="1"/>
      <w:numFmt w:val="lowerLetter"/>
      <w:lvlText w:val="%1)"/>
      <w:lvlJc w:val="left"/>
      <w:pPr>
        <w:ind w:left="1636" w:hanging="360"/>
      </w:pPr>
      <w:rPr>
        <w:rFonts w:cs="Times New Roman" w:hint="default"/>
      </w:rPr>
    </w:lvl>
    <w:lvl w:ilvl="1" w:tplc="04160019" w:tentative="1">
      <w:start w:val="1"/>
      <w:numFmt w:val="lowerLetter"/>
      <w:lvlText w:val="%2."/>
      <w:lvlJc w:val="left"/>
      <w:pPr>
        <w:ind w:left="2356" w:hanging="360"/>
      </w:pPr>
      <w:rPr>
        <w:rFonts w:cs="Times New Roman"/>
      </w:rPr>
    </w:lvl>
    <w:lvl w:ilvl="2" w:tplc="0416001B" w:tentative="1">
      <w:start w:val="1"/>
      <w:numFmt w:val="lowerRoman"/>
      <w:lvlText w:val="%3."/>
      <w:lvlJc w:val="right"/>
      <w:pPr>
        <w:ind w:left="3076" w:hanging="180"/>
      </w:pPr>
      <w:rPr>
        <w:rFonts w:cs="Times New Roman"/>
      </w:rPr>
    </w:lvl>
    <w:lvl w:ilvl="3" w:tplc="0416000F" w:tentative="1">
      <w:start w:val="1"/>
      <w:numFmt w:val="decimal"/>
      <w:lvlText w:val="%4."/>
      <w:lvlJc w:val="left"/>
      <w:pPr>
        <w:ind w:left="3796" w:hanging="360"/>
      </w:pPr>
      <w:rPr>
        <w:rFonts w:cs="Times New Roman"/>
      </w:rPr>
    </w:lvl>
    <w:lvl w:ilvl="4" w:tplc="04160019" w:tentative="1">
      <w:start w:val="1"/>
      <w:numFmt w:val="lowerLetter"/>
      <w:lvlText w:val="%5."/>
      <w:lvlJc w:val="left"/>
      <w:pPr>
        <w:ind w:left="4516" w:hanging="360"/>
      </w:pPr>
      <w:rPr>
        <w:rFonts w:cs="Times New Roman"/>
      </w:rPr>
    </w:lvl>
    <w:lvl w:ilvl="5" w:tplc="0416001B" w:tentative="1">
      <w:start w:val="1"/>
      <w:numFmt w:val="lowerRoman"/>
      <w:lvlText w:val="%6."/>
      <w:lvlJc w:val="right"/>
      <w:pPr>
        <w:ind w:left="5236" w:hanging="180"/>
      </w:pPr>
      <w:rPr>
        <w:rFonts w:cs="Times New Roman"/>
      </w:rPr>
    </w:lvl>
    <w:lvl w:ilvl="6" w:tplc="0416000F" w:tentative="1">
      <w:start w:val="1"/>
      <w:numFmt w:val="decimal"/>
      <w:lvlText w:val="%7."/>
      <w:lvlJc w:val="left"/>
      <w:pPr>
        <w:ind w:left="5956" w:hanging="360"/>
      </w:pPr>
      <w:rPr>
        <w:rFonts w:cs="Times New Roman"/>
      </w:rPr>
    </w:lvl>
    <w:lvl w:ilvl="7" w:tplc="04160019" w:tentative="1">
      <w:start w:val="1"/>
      <w:numFmt w:val="lowerLetter"/>
      <w:lvlText w:val="%8."/>
      <w:lvlJc w:val="left"/>
      <w:pPr>
        <w:ind w:left="6676" w:hanging="360"/>
      </w:pPr>
      <w:rPr>
        <w:rFonts w:cs="Times New Roman"/>
      </w:rPr>
    </w:lvl>
    <w:lvl w:ilvl="8" w:tplc="0416001B" w:tentative="1">
      <w:start w:val="1"/>
      <w:numFmt w:val="lowerRoman"/>
      <w:lvlText w:val="%9."/>
      <w:lvlJc w:val="right"/>
      <w:pPr>
        <w:ind w:left="7396" w:hanging="180"/>
      </w:pPr>
      <w:rPr>
        <w:rFonts w:cs="Times New Roman"/>
      </w:rPr>
    </w:lvl>
  </w:abstractNum>
  <w:abstractNum w:abstractNumId="16" w15:restartNumberingAfterBreak="0">
    <w:nsid w:val="39315DDF"/>
    <w:multiLevelType w:val="hybridMultilevel"/>
    <w:tmpl w:val="036A463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3D2A2BED"/>
    <w:multiLevelType w:val="hybridMultilevel"/>
    <w:tmpl w:val="4ECC67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AEB52C1"/>
    <w:multiLevelType w:val="hybridMultilevel"/>
    <w:tmpl w:val="E518481C"/>
    <w:lvl w:ilvl="0" w:tplc="5762AB0E">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9" w15:restartNumberingAfterBreak="0">
    <w:nsid w:val="4B2B7272"/>
    <w:multiLevelType w:val="hybridMultilevel"/>
    <w:tmpl w:val="459AACBE"/>
    <w:lvl w:ilvl="0" w:tplc="85487F6A">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CF767B4"/>
    <w:multiLevelType w:val="hybridMultilevel"/>
    <w:tmpl w:val="402C606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D031E82"/>
    <w:multiLevelType w:val="hybridMultilevel"/>
    <w:tmpl w:val="39D85BFE"/>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22" w15:restartNumberingAfterBreak="0">
    <w:nsid w:val="55962589"/>
    <w:multiLevelType w:val="hybridMultilevel"/>
    <w:tmpl w:val="4A7A987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A635E85"/>
    <w:multiLevelType w:val="hybridMultilevel"/>
    <w:tmpl w:val="E2DCCAC6"/>
    <w:lvl w:ilvl="0" w:tplc="04160001">
      <w:start w:val="1"/>
      <w:numFmt w:val="bullet"/>
      <w:lvlText w:val=""/>
      <w:lvlJc w:val="left"/>
      <w:pPr>
        <w:ind w:left="720" w:hanging="360"/>
      </w:pPr>
      <w:rPr>
        <w:rFonts w:ascii="Symbol" w:hAnsi="Symbol" w:hint="default"/>
      </w:rPr>
    </w:lvl>
    <w:lvl w:ilvl="1" w:tplc="0EB8FFC6">
      <w:start w:val="5"/>
      <w:numFmt w:val="bullet"/>
      <w:lvlText w:val=""/>
      <w:lvlJc w:val="left"/>
      <w:pPr>
        <w:ind w:left="1440" w:hanging="360"/>
      </w:pPr>
      <w:rPr>
        <w:rFonts w:ascii="Wingdings" w:eastAsia="Times New Roman" w:hAnsi="Wingdings" w:cs="Arial"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CA90DDE"/>
    <w:multiLevelType w:val="hybridMultilevel"/>
    <w:tmpl w:val="3D16E1FE"/>
    <w:lvl w:ilvl="0" w:tplc="4B58F5AA">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5" w15:restartNumberingAfterBreak="0">
    <w:nsid w:val="5EA414D7"/>
    <w:multiLevelType w:val="hybridMultilevel"/>
    <w:tmpl w:val="856600D6"/>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6" w15:restartNumberingAfterBreak="0">
    <w:nsid w:val="67044419"/>
    <w:multiLevelType w:val="hybridMultilevel"/>
    <w:tmpl w:val="317CDC88"/>
    <w:lvl w:ilvl="0" w:tplc="37AC337A">
      <w:start w:val="18"/>
      <w:numFmt w:val="upperRoman"/>
      <w:lvlText w:val="%1-"/>
      <w:lvlJc w:val="left"/>
      <w:pPr>
        <w:ind w:left="1146" w:hanging="72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68B07827"/>
    <w:multiLevelType w:val="hybridMultilevel"/>
    <w:tmpl w:val="9A2E78E2"/>
    <w:lvl w:ilvl="0" w:tplc="04090001">
      <w:start w:val="1"/>
      <w:numFmt w:val="bullet"/>
      <w:lvlText w:val=""/>
      <w:lvlJc w:val="left"/>
      <w:pPr>
        <w:tabs>
          <w:tab w:val="num" w:pos="720"/>
        </w:tabs>
        <w:ind w:left="720" w:hanging="360"/>
      </w:pPr>
      <w:rPr>
        <w:rFonts w:ascii="Symbol" w:hAnsi="Symbol" w:hint="default"/>
      </w:rPr>
    </w:lvl>
    <w:lvl w:ilvl="1" w:tplc="5B962372">
      <w:start w:val="16"/>
      <w:numFmt w:val="upperRoman"/>
      <w:lvlText w:val="%2-"/>
      <w:lvlJc w:val="left"/>
      <w:pPr>
        <w:tabs>
          <w:tab w:val="num" w:pos="1800"/>
        </w:tabs>
        <w:ind w:left="1800" w:hanging="720"/>
      </w:pPr>
      <w:rPr>
        <w:rFonts w:hint="default"/>
      </w:rPr>
    </w:lvl>
    <w:lvl w:ilvl="2" w:tplc="40BCF53E">
      <w:start w:val="1"/>
      <w:numFmt w:val="decimal"/>
      <w:lvlText w:val="%3-"/>
      <w:lvlJc w:val="left"/>
      <w:pPr>
        <w:tabs>
          <w:tab w:val="num" w:pos="2160"/>
        </w:tabs>
        <w:ind w:left="2160" w:hanging="360"/>
      </w:pPr>
      <w:rPr>
        <w:rFonts w:hint="default"/>
      </w:rPr>
    </w:lvl>
    <w:lvl w:ilvl="3" w:tplc="FD7664D6">
      <w:start w:val="1"/>
      <w:numFmt w:val="lowerLetter"/>
      <w:lvlText w:val="%4-"/>
      <w:lvlJc w:val="left"/>
      <w:pPr>
        <w:tabs>
          <w:tab w:val="num" w:pos="2880"/>
        </w:tabs>
        <w:ind w:left="2880" w:hanging="360"/>
      </w:pPr>
      <w:rPr>
        <w:rFonts w:ascii="Times New Roman" w:eastAsia="Times New Roman" w:hAnsi="Times New Roman" w:cs="Times New Roman"/>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C9393C"/>
    <w:multiLevelType w:val="singleLevel"/>
    <w:tmpl w:val="CE88F062"/>
    <w:lvl w:ilvl="0">
      <w:start w:val="1"/>
      <w:numFmt w:val="decimal"/>
      <w:lvlText w:val="%1."/>
      <w:lvlJc w:val="left"/>
      <w:pPr>
        <w:tabs>
          <w:tab w:val="num" w:pos="1065"/>
        </w:tabs>
        <w:ind w:left="1065" w:hanging="360"/>
      </w:pPr>
      <w:rPr>
        <w:rFonts w:cs="Times New Roman" w:hint="default"/>
      </w:rPr>
    </w:lvl>
  </w:abstractNum>
  <w:abstractNum w:abstractNumId="29" w15:restartNumberingAfterBreak="0">
    <w:nsid w:val="720E6576"/>
    <w:multiLevelType w:val="hybridMultilevel"/>
    <w:tmpl w:val="95C8AD98"/>
    <w:lvl w:ilvl="0" w:tplc="E9564320">
      <w:start w:val="1"/>
      <w:numFmt w:val="lowerLetter"/>
      <w:lvlText w:val="%1)"/>
      <w:lvlJc w:val="left"/>
      <w:pPr>
        <w:ind w:left="1636" w:hanging="360"/>
      </w:pPr>
      <w:rPr>
        <w:rFonts w:cs="Times New Roman" w:hint="default"/>
      </w:rPr>
    </w:lvl>
    <w:lvl w:ilvl="1" w:tplc="04160019" w:tentative="1">
      <w:start w:val="1"/>
      <w:numFmt w:val="lowerLetter"/>
      <w:lvlText w:val="%2."/>
      <w:lvlJc w:val="left"/>
      <w:pPr>
        <w:ind w:left="2356" w:hanging="360"/>
      </w:pPr>
      <w:rPr>
        <w:rFonts w:cs="Times New Roman"/>
      </w:rPr>
    </w:lvl>
    <w:lvl w:ilvl="2" w:tplc="0416001B" w:tentative="1">
      <w:start w:val="1"/>
      <w:numFmt w:val="lowerRoman"/>
      <w:lvlText w:val="%3."/>
      <w:lvlJc w:val="right"/>
      <w:pPr>
        <w:ind w:left="3076" w:hanging="180"/>
      </w:pPr>
      <w:rPr>
        <w:rFonts w:cs="Times New Roman"/>
      </w:rPr>
    </w:lvl>
    <w:lvl w:ilvl="3" w:tplc="0416000F" w:tentative="1">
      <w:start w:val="1"/>
      <w:numFmt w:val="decimal"/>
      <w:lvlText w:val="%4."/>
      <w:lvlJc w:val="left"/>
      <w:pPr>
        <w:ind w:left="3796" w:hanging="360"/>
      </w:pPr>
      <w:rPr>
        <w:rFonts w:cs="Times New Roman"/>
      </w:rPr>
    </w:lvl>
    <w:lvl w:ilvl="4" w:tplc="04160019" w:tentative="1">
      <w:start w:val="1"/>
      <w:numFmt w:val="lowerLetter"/>
      <w:lvlText w:val="%5."/>
      <w:lvlJc w:val="left"/>
      <w:pPr>
        <w:ind w:left="4516" w:hanging="360"/>
      </w:pPr>
      <w:rPr>
        <w:rFonts w:cs="Times New Roman"/>
      </w:rPr>
    </w:lvl>
    <w:lvl w:ilvl="5" w:tplc="0416001B" w:tentative="1">
      <w:start w:val="1"/>
      <w:numFmt w:val="lowerRoman"/>
      <w:lvlText w:val="%6."/>
      <w:lvlJc w:val="right"/>
      <w:pPr>
        <w:ind w:left="5236" w:hanging="180"/>
      </w:pPr>
      <w:rPr>
        <w:rFonts w:cs="Times New Roman"/>
      </w:rPr>
    </w:lvl>
    <w:lvl w:ilvl="6" w:tplc="0416000F" w:tentative="1">
      <w:start w:val="1"/>
      <w:numFmt w:val="decimal"/>
      <w:lvlText w:val="%7."/>
      <w:lvlJc w:val="left"/>
      <w:pPr>
        <w:ind w:left="5956" w:hanging="360"/>
      </w:pPr>
      <w:rPr>
        <w:rFonts w:cs="Times New Roman"/>
      </w:rPr>
    </w:lvl>
    <w:lvl w:ilvl="7" w:tplc="04160019" w:tentative="1">
      <w:start w:val="1"/>
      <w:numFmt w:val="lowerLetter"/>
      <w:lvlText w:val="%8."/>
      <w:lvlJc w:val="left"/>
      <w:pPr>
        <w:ind w:left="6676" w:hanging="360"/>
      </w:pPr>
      <w:rPr>
        <w:rFonts w:cs="Times New Roman"/>
      </w:rPr>
    </w:lvl>
    <w:lvl w:ilvl="8" w:tplc="0416001B" w:tentative="1">
      <w:start w:val="1"/>
      <w:numFmt w:val="lowerRoman"/>
      <w:lvlText w:val="%9."/>
      <w:lvlJc w:val="right"/>
      <w:pPr>
        <w:ind w:left="7396" w:hanging="180"/>
      </w:pPr>
      <w:rPr>
        <w:rFonts w:cs="Times New Roman"/>
      </w:rPr>
    </w:lvl>
  </w:abstractNum>
  <w:abstractNum w:abstractNumId="30" w15:restartNumberingAfterBreak="0">
    <w:nsid w:val="76915D5A"/>
    <w:multiLevelType w:val="hybridMultilevel"/>
    <w:tmpl w:val="11D42FC6"/>
    <w:lvl w:ilvl="0" w:tplc="37949FAC">
      <w:numFmt w:val="bullet"/>
      <w:lvlText w:val="-"/>
      <w:lvlJc w:val="left"/>
      <w:pPr>
        <w:ind w:left="642" w:hanging="360"/>
      </w:pPr>
      <w:rPr>
        <w:rFonts w:hint="default"/>
      </w:rPr>
    </w:lvl>
    <w:lvl w:ilvl="1" w:tplc="04160003" w:tentative="1">
      <w:start w:val="1"/>
      <w:numFmt w:val="bullet"/>
      <w:lvlText w:val="o"/>
      <w:lvlJc w:val="left"/>
      <w:pPr>
        <w:ind w:left="1362" w:hanging="360"/>
      </w:pPr>
      <w:rPr>
        <w:rFonts w:ascii="Courier New" w:hAnsi="Courier New" w:cs="Courier New" w:hint="default"/>
      </w:rPr>
    </w:lvl>
    <w:lvl w:ilvl="2" w:tplc="04160005" w:tentative="1">
      <w:start w:val="1"/>
      <w:numFmt w:val="bullet"/>
      <w:lvlText w:val=""/>
      <w:lvlJc w:val="left"/>
      <w:pPr>
        <w:ind w:left="2082" w:hanging="360"/>
      </w:pPr>
      <w:rPr>
        <w:rFonts w:ascii="Wingdings" w:hAnsi="Wingdings" w:hint="default"/>
      </w:rPr>
    </w:lvl>
    <w:lvl w:ilvl="3" w:tplc="04160001" w:tentative="1">
      <w:start w:val="1"/>
      <w:numFmt w:val="bullet"/>
      <w:lvlText w:val=""/>
      <w:lvlJc w:val="left"/>
      <w:pPr>
        <w:ind w:left="2802" w:hanging="360"/>
      </w:pPr>
      <w:rPr>
        <w:rFonts w:ascii="Symbol" w:hAnsi="Symbol" w:hint="default"/>
      </w:rPr>
    </w:lvl>
    <w:lvl w:ilvl="4" w:tplc="04160003" w:tentative="1">
      <w:start w:val="1"/>
      <w:numFmt w:val="bullet"/>
      <w:lvlText w:val="o"/>
      <w:lvlJc w:val="left"/>
      <w:pPr>
        <w:ind w:left="3522" w:hanging="360"/>
      </w:pPr>
      <w:rPr>
        <w:rFonts w:ascii="Courier New" w:hAnsi="Courier New" w:cs="Courier New" w:hint="default"/>
      </w:rPr>
    </w:lvl>
    <w:lvl w:ilvl="5" w:tplc="04160005" w:tentative="1">
      <w:start w:val="1"/>
      <w:numFmt w:val="bullet"/>
      <w:lvlText w:val=""/>
      <w:lvlJc w:val="left"/>
      <w:pPr>
        <w:ind w:left="4242" w:hanging="360"/>
      </w:pPr>
      <w:rPr>
        <w:rFonts w:ascii="Wingdings" w:hAnsi="Wingdings" w:hint="default"/>
      </w:rPr>
    </w:lvl>
    <w:lvl w:ilvl="6" w:tplc="04160001" w:tentative="1">
      <w:start w:val="1"/>
      <w:numFmt w:val="bullet"/>
      <w:lvlText w:val=""/>
      <w:lvlJc w:val="left"/>
      <w:pPr>
        <w:ind w:left="4962" w:hanging="360"/>
      </w:pPr>
      <w:rPr>
        <w:rFonts w:ascii="Symbol" w:hAnsi="Symbol" w:hint="default"/>
      </w:rPr>
    </w:lvl>
    <w:lvl w:ilvl="7" w:tplc="04160003" w:tentative="1">
      <w:start w:val="1"/>
      <w:numFmt w:val="bullet"/>
      <w:lvlText w:val="o"/>
      <w:lvlJc w:val="left"/>
      <w:pPr>
        <w:ind w:left="5682" w:hanging="360"/>
      </w:pPr>
      <w:rPr>
        <w:rFonts w:ascii="Courier New" w:hAnsi="Courier New" w:cs="Courier New" w:hint="default"/>
      </w:rPr>
    </w:lvl>
    <w:lvl w:ilvl="8" w:tplc="04160005" w:tentative="1">
      <w:start w:val="1"/>
      <w:numFmt w:val="bullet"/>
      <w:lvlText w:val=""/>
      <w:lvlJc w:val="left"/>
      <w:pPr>
        <w:ind w:left="6402" w:hanging="360"/>
      </w:pPr>
      <w:rPr>
        <w:rFonts w:ascii="Wingdings" w:hAnsi="Wingdings" w:hint="default"/>
      </w:rPr>
    </w:lvl>
  </w:abstractNum>
  <w:abstractNum w:abstractNumId="31" w15:restartNumberingAfterBreak="0">
    <w:nsid w:val="77D61ACC"/>
    <w:multiLevelType w:val="singleLevel"/>
    <w:tmpl w:val="813670BE"/>
    <w:lvl w:ilvl="0">
      <w:numFmt w:val="bullet"/>
      <w:lvlText w:val="-"/>
      <w:lvlJc w:val="left"/>
      <w:pPr>
        <w:tabs>
          <w:tab w:val="num" w:pos="1527"/>
        </w:tabs>
        <w:ind w:left="1527" w:hanging="360"/>
      </w:pPr>
      <w:rPr>
        <w:rFonts w:hint="default"/>
      </w:rPr>
    </w:lvl>
  </w:abstractNum>
  <w:abstractNum w:abstractNumId="32" w15:restartNumberingAfterBreak="0">
    <w:nsid w:val="795507C8"/>
    <w:multiLevelType w:val="singleLevel"/>
    <w:tmpl w:val="7E8C647E"/>
    <w:lvl w:ilvl="0">
      <w:start w:val="1"/>
      <w:numFmt w:val="decimal"/>
      <w:lvlText w:val="%1."/>
      <w:lvlJc w:val="left"/>
      <w:pPr>
        <w:tabs>
          <w:tab w:val="num" w:pos="1140"/>
        </w:tabs>
        <w:ind w:left="1140" w:hanging="360"/>
      </w:pPr>
      <w:rPr>
        <w:rFonts w:cs="Times New Roman" w:hint="default"/>
      </w:rPr>
    </w:lvl>
  </w:abstractNum>
  <w:abstractNum w:abstractNumId="33" w15:restartNumberingAfterBreak="0">
    <w:nsid w:val="7CB63303"/>
    <w:multiLevelType w:val="hybridMultilevel"/>
    <w:tmpl w:val="71122D36"/>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D394184"/>
    <w:multiLevelType w:val="hybridMultilevel"/>
    <w:tmpl w:val="CEF29E86"/>
    <w:lvl w:ilvl="0" w:tplc="FCEA5938">
      <w:start w:val="1"/>
      <w:numFmt w:val="lowerLetter"/>
      <w:lvlText w:val="%1-"/>
      <w:lvlJc w:val="left"/>
      <w:pPr>
        <w:ind w:left="360" w:hanging="360"/>
      </w:pPr>
      <w:rPr>
        <w:rFonts w:hint="default"/>
        <w:b w:val="0"/>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5" w15:restartNumberingAfterBreak="0">
    <w:nsid w:val="7F2C21F8"/>
    <w:multiLevelType w:val="hybridMultilevel"/>
    <w:tmpl w:val="A490B5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F4A7E04"/>
    <w:multiLevelType w:val="hybridMultilevel"/>
    <w:tmpl w:val="EFCC0484"/>
    <w:lvl w:ilvl="0" w:tplc="04160003">
      <w:start w:val="1"/>
      <w:numFmt w:val="bullet"/>
      <w:lvlText w:val="o"/>
      <w:lvlJc w:val="left"/>
      <w:pPr>
        <w:ind w:left="1440" w:hanging="360"/>
      </w:pPr>
      <w:rPr>
        <w:rFonts w:ascii="Courier New" w:hAnsi="Courier New" w:cs="Courier New"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num w:numId="1">
    <w:abstractNumId w:val="19"/>
  </w:num>
  <w:num w:numId="2">
    <w:abstractNumId w:val="0"/>
  </w:num>
  <w:num w:numId="3">
    <w:abstractNumId w:val="1"/>
  </w:num>
  <w:num w:numId="4">
    <w:abstractNumId w:val="6"/>
  </w:num>
  <w:num w:numId="5">
    <w:abstractNumId w:val="5"/>
  </w:num>
  <w:num w:numId="6">
    <w:abstractNumId w:val="10"/>
  </w:num>
  <w:num w:numId="7">
    <w:abstractNumId w:val="36"/>
  </w:num>
  <w:num w:numId="8">
    <w:abstractNumId w:val="25"/>
  </w:num>
  <w:num w:numId="9">
    <w:abstractNumId w:val="30"/>
  </w:num>
  <w:num w:numId="10">
    <w:abstractNumId w:val="16"/>
  </w:num>
  <w:num w:numId="11">
    <w:abstractNumId w:val="35"/>
  </w:num>
  <w:num w:numId="12">
    <w:abstractNumId w:val="23"/>
  </w:num>
  <w:num w:numId="13">
    <w:abstractNumId w:val="34"/>
  </w:num>
  <w:num w:numId="14">
    <w:abstractNumId w:val="17"/>
  </w:num>
  <w:num w:numId="15">
    <w:abstractNumId w:val="7"/>
  </w:num>
  <w:num w:numId="16">
    <w:abstractNumId w:val="27"/>
  </w:num>
  <w:num w:numId="17">
    <w:abstractNumId w:val="26"/>
  </w:num>
  <w:num w:numId="18">
    <w:abstractNumId w:val="20"/>
  </w:num>
  <w:num w:numId="19">
    <w:abstractNumId w:val="11"/>
  </w:num>
  <w:num w:numId="20">
    <w:abstractNumId w:val="31"/>
  </w:num>
  <w:num w:numId="21">
    <w:abstractNumId w:val="28"/>
  </w:num>
  <w:num w:numId="22">
    <w:abstractNumId w:val="32"/>
  </w:num>
  <w:num w:numId="23">
    <w:abstractNumId w:val="14"/>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22"/>
  </w:num>
  <w:num w:numId="27">
    <w:abstractNumId w:val="15"/>
  </w:num>
  <w:num w:numId="28">
    <w:abstractNumId w:val="4"/>
  </w:num>
  <w:num w:numId="29">
    <w:abstractNumId w:val="2"/>
  </w:num>
  <w:num w:numId="30">
    <w:abstractNumId w:val="13"/>
  </w:num>
  <w:num w:numId="31">
    <w:abstractNumId w:val="8"/>
  </w:num>
  <w:num w:numId="32">
    <w:abstractNumId w:val="29"/>
  </w:num>
  <w:num w:numId="33">
    <w:abstractNumId w:val="12"/>
  </w:num>
  <w:num w:numId="34">
    <w:abstractNumId w:val="21"/>
  </w:num>
  <w:num w:numId="35">
    <w:abstractNumId w:val="9"/>
  </w:num>
  <w:num w:numId="36">
    <w:abstractNumId w:val="24"/>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B81"/>
    <w:rsid w:val="00045B81"/>
    <w:rsid w:val="00EC3D0F"/>
    <w:rsid w:val="00EE080C"/>
    <w:rsid w:val="00FD4E5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44594"/>
  <w15:docId w15:val="{E10E92C3-DD64-4BAC-B3BC-0B5608E86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B81"/>
  </w:style>
  <w:style w:type="paragraph" w:styleId="Ttulo1">
    <w:name w:val="heading 1"/>
    <w:basedOn w:val="Normal"/>
    <w:next w:val="Normal"/>
    <w:link w:val="Ttulo1Char"/>
    <w:uiPriority w:val="9"/>
    <w:qFormat/>
    <w:rsid w:val="00045B81"/>
    <w:pPr>
      <w:keepNext/>
      <w:suppressAutoHyphens/>
      <w:spacing w:before="240" w:after="60" w:line="240" w:lineRule="auto"/>
      <w:outlineLvl w:val="0"/>
    </w:pPr>
    <w:rPr>
      <w:rFonts w:ascii="Cambria" w:eastAsia="Times New Roman" w:hAnsi="Cambria" w:cs="Times New Roman"/>
      <w:b/>
      <w:bCs/>
      <w:kern w:val="32"/>
      <w:sz w:val="32"/>
      <w:szCs w:val="32"/>
      <w:lang w:val="x-none" w:eastAsia="ar-SA"/>
    </w:rPr>
  </w:style>
  <w:style w:type="paragraph" w:styleId="Ttulo2">
    <w:name w:val="heading 2"/>
    <w:basedOn w:val="Normal"/>
    <w:next w:val="Normal"/>
    <w:link w:val="Ttulo2Char"/>
    <w:uiPriority w:val="9"/>
    <w:unhideWhenUsed/>
    <w:qFormat/>
    <w:rsid w:val="00045B81"/>
    <w:pPr>
      <w:keepNext/>
      <w:keepLines/>
      <w:spacing w:before="200" w:after="0" w:line="240" w:lineRule="auto"/>
      <w:outlineLvl w:val="1"/>
    </w:pPr>
    <w:rPr>
      <w:rFonts w:ascii="Cambria" w:eastAsia="Times New Roman" w:hAnsi="Cambria" w:cs="Times New Roman"/>
      <w:b/>
      <w:bCs/>
      <w:color w:val="4F81BD"/>
      <w:sz w:val="26"/>
      <w:szCs w:val="26"/>
      <w:lang w:val="x-none" w:eastAsia="x-none"/>
    </w:rPr>
  </w:style>
  <w:style w:type="paragraph" w:styleId="Ttulo3">
    <w:name w:val="heading 3"/>
    <w:basedOn w:val="Normal"/>
    <w:next w:val="Normal"/>
    <w:link w:val="Ttulo3Char"/>
    <w:uiPriority w:val="9"/>
    <w:semiHidden/>
    <w:unhideWhenUsed/>
    <w:qFormat/>
    <w:rsid w:val="00045B81"/>
    <w:pPr>
      <w:keepNext/>
      <w:keepLines/>
      <w:spacing w:before="200" w:after="0" w:line="240" w:lineRule="auto"/>
      <w:outlineLvl w:val="2"/>
    </w:pPr>
    <w:rPr>
      <w:rFonts w:ascii="Cambria" w:eastAsia="Times New Roman" w:hAnsi="Cambria" w:cs="Times New Roman"/>
      <w:b/>
      <w:bCs/>
      <w:color w:val="4F81BD"/>
      <w:sz w:val="20"/>
      <w:szCs w:val="20"/>
      <w:lang w:val="x-none" w:eastAsia="x-none"/>
    </w:rPr>
  </w:style>
  <w:style w:type="paragraph" w:styleId="Ttulo4">
    <w:name w:val="heading 4"/>
    <w:basedOn w:val="Normal"/>
    <w:next w:val="Normal"/>
    <w:link w:val="Ttulo4Char"/>
    <w:uiPriority w:val="9"/>
    <w:semiHidden/>
    <w:unhideWhenUsed/>
    <w:qFormat/>
    <w:rsid w:val="00045B81"/>
    <w:pPr>
      <w:keepNext/>
      <w:keepLines/>
      <w:spacing w:before="200" w:after="0" w:line="240" w:lineRule="auto"/>
      <w:outlineLvl w:val="3"/>
    </w:pPr>
    <w:rPr>
      <w:rFonts w:ascii="Cambria" w:eastAsia="Times New Roman" w:hAnsi="Cambria" w:cs="Times New Roman"/>
      <w:b/>
      <w:bCs/>
      <w:i/>
      <w:iCs/>
      <w:color w:val="4F81BD"/>
      <w:sz w:val="20"/>
      <w:szCs w:val="20"/>
      <w:lang w:val="x-none" w:eastAsia="x-none"/>
    </w:rPr>
  </w:style>
  <w:style w:type="paragraph" w:styleId="Ttulo5">
    <w:name w:val="heading 5"/>
    <w:basedOn w:val="Normal"/>
    <w:next w:val="Normal"/>
    <w:link w:val="Ttulo5Char"/>
    <w:uiPriority w:val="9"/>
    <w:semiHidden/>
    <w:unhideWhenUsed/>
    <w:qFormat/>
    <w:rsid w:val="00045B81"/>
    <w:pPr>
      <w:keepNext/>
      <w:keepLines/>
      <w:spacing w:before="200" w:after="0" w:line="240" w:lineRule="auto"/>
      <w:outlineLvl w:val="4"/>
    </w:pPr>
    <w:rPr>
      <w:rFonts w:ascii="Cambria" w:eastAsia="Times New Roman" w:hAnsi="Cambria" w:cs="Times New Roman"/>
      <w:color w:val="243F60"/>
      <w:sz w:val="20"/>
      <w:szCs w:val="20"/>
      <w:lang w:val="x-none" w:eastAsia="x-none"/>
    </w:rPr>
  </w:style>
  <w:style w:type="paragraph" w:styleId="Ttulo6">
    <w:name w:val="heading 6"/>
    <w:basedOn w:val="Normal"/>
    <w:next w:val="Normal"/>
    <w:link w:val="Ttulo6Char"/>
    <w:uiPriority w:val="9"/>
    <w:semiHidden/>
    <w:unhideWhenUsed/>
    <w:qFormat/>
    <w:rsid w:val="00045B81"/>
    <w:pPr>
      <w:keepNext/>
      <w:keepLines/>
      <w:spacing w:before="200" w:after="0"/>
      <w:outlineLvl w:val="5"/>
    </w:pPr>
    <w:rPr>
      <w:rFonts w:ascii="Cambria" w:eastAsia="Times New Roman" w:hAnsi="Cambria" w:cs="Times New Roman"/>
      <w:i/>
      <w:iCs/>
      <w:color w:val="243F6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45B81"/>
    <w:rPr>
      <w:rFonts w:ascii="Cambria" w:eastAsia="Times New Roman" w:hAnsi="Cambria" w:cs="Times New Roman"/>
      <w:b/>
      <w:bCs/>
      <w:kern w:val="32"/>
      <w:sz w:val="32"/>
      <w:szCs w:val="32"/>
      <w:lang w:val="x-none" w:eastAsia="ar-SA"/>
    </w:rPr>
  </w:style>
  <w:style w:type="character" w:customStyle="1" w:styleId="Ttulo2Char">
    <w:name w:val="Título 2 Char"/>
    <w:basedOn w:val="Fontepargpadro"/>
    <w:link w:val="Ttulo2"/>
    <w:uiPriority w:val="9"/>
    <w:rsid w:val="00045B81"/>
    <w:rPr>
      <w:rFonts w:ascii="Cambria" w:eastAsia="Times New Roman" w:hAnsi="Cambria" w:cs="Times New Roman"/>
      <w:b/>
      <w:bCs/>
      <w:color w:val="4F81BD"/>
      <w:sz w:val="26"/>
      <w:szCs w:val="26"/>
      <w:lang w:val="x-none" w:eastAsia="x-none"/>
    </w:rPr>
  </w:style>
  <w:style w:type="character" w:customStyle="1" w:styleId="Ttulo3Char">
    <w:name w:val="Título 3 Char"/>
    <w:basedOn w:val="Fontepargpadro"/>
    <w:link w:val="Ttulo3"/>
    <w:uiPriority w:val="9"/>
    <w:semiHidden/>
    <w:rsid w:val="00045B81"/>
    <w:rPr>
      <w:rFonts w:ascii="Cambria" w:eastAsia="Times New Roman" w:hAnsi="Cambria" w:cs="Times New Roman"/>
      <w:b/>
      <w:bCs/>
      <w:color w:val="4F81BD"/>
      <w:sz w:val="20"/>
      <w:szCs w:val="20"/>
      <w:lang w:val="x-none" w:eastAsia="x-none"/>
    </w:rPr>
  </w:style>
  <w:style w:type="character" w:customStyle="1" w:styleId="Ttulo4Char">
    <w:name w:val="Título 4 Char"/>
    <w:basedOn w:val="Fontepargpadro"/>
    <w:link w:val="Ttulo4"/>
    <w:uiPriority w:val="9"/>
    <w:semiHidden/>
    <w:rsid w:val="00045B81"/>
    <w:rPr>
      <w:rFonts w:ascii="Cambria" w:eastAsia="Times New Roman" w:hAnsi="Cambria" w:cs="Times New Roman"/>
      <w:b/>
      <w:bCs/>
      <w:i/>
      <w:iCs/>
      <w:color w:val="4F81BD"/>
      <w:sz w:val="20"/>
      <w:szCs w:val="20"/>
      <w:lang w:val="x-none" w:eastAsia="x-none"/>
    </w:rPr>
  </w:style>
  <w:style w:type="character" w:customStyle="1" w:styleId="Ttulo5Char">
    <w:name w:val="Título 5 Char"/>
    <w:basedOn w:val="Fontepargpadro"/>
    <w:link w:val="Ttulo5"/>
    <w:uiPriority w:val="9"/>
    <w:semiHidden/>
    <w:rsid w:val="00045B81"/>
    <w:rPr>
      <w:rFonts w:ascii="Cambria" w:eastAsia="Times New Roman" w:hAnsi="Cambria" w:cs="Times New Roman"/>
      <w:color w:val="243F60"/>
      <w:sz w:val="20"/>
      <w:szCs w:val="20"/>
      <w:lang w:val="x-none" w:eastAsia="x-none"/>
    </w:rPr>
  </w:style>
  <w:style w:type="character" w:customStyle="1" w:styleId="Ttulo6Char">
    <w:name w:val="Título 6 Char"/>
    <w:basedOn w:val="Fontepargpadro"/>
    <w:link w:val="Ttulo6"/>
    <w:uiPriority w:val="9"/>
    <w:semiHidden/>
    <w:rsid w:val="00045B81"/>
    <w:rPr>
      <w:rFonts w:ascii="Cambria" w:eastAsia="Times New Roman" w:hAnsi="Cambria" w:cs="Times New Roman"/>
      <w:i/>
      <w:iCs/>
      <w:color w:val="243F60"/>
    </w:rPr>
  </w:style>
  <w:style w:type="paragraph" w:styleId="Cabealho">
    <w:name w:val="header"/>
    <w:basedOn w:val="Normal"/>
    <w:link w:val="CabealhoChar"/>
    <w:uiPriority w:val="99"/>
    <w:unhideWhenUsed/>
    <w:rsid w:val="00045B8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45B81"/>
  </w:style>
  <w:style w:type="paragraph" w:styleId="Rodap">
    <w:name w:val="footer"/>
    <w:basedOn w:val="Normal"/>
    <w:link w:val="RodapChar"/>
    <w:uiPriority w:val="99"/>
    <w:unhideWhenUsed/>
    <w:rsid w:val="00045B81"/>
    <w:pPr>
      <w:tabs>
        <w:tab w:val="center" w:pos="4252"/>
        <w:tab w:val="right" w:pos="8504"/>
      </w:tabs>
      <w:spacing w:after="0" w:line="240" w:lineRule="auto"/>
    </w:pPr>
  </w:style>
  <w:style w:type="character" w:customStyle="1" w:styleId="RodapChar">
    <w:name w:val="Rodapé Char"/>
    <w:basedOn w:val="Fontepargpadro"/>
    <w:link w:val="Rodap"/>
    <w:uiPriority w:val="99"/>
    <w:rsid w:val="00045B81"/>
  </w:style>
  <w:style w:type="paragraph" w:styleId="Textodebalo">
    <w:name w:val="Balloon Text"/>
    <w:basedOn w:val="Normal"/>
    <w:link w:val="TextodebaloChar"/>
    <w:uiPriority w:val="99"/>
    <w:semiHidden/>
    <w:unhideWhenUsed/>
    <w:rsid w:val="00045B8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45B81"/>
    <w:rPr>
      <w:rFonts w:ascii="Tahoma" w:hAnsi="Tahoma" w:cs="Tahoma"/>
      <w:sz w:val="16"/>
      <w:szCs w:val="16"/>
    </w:rPr>
  </w:style>
  <w:style w:type="numbering" w:customStyle="1" w:styleId="Semlista1">
    <w:name w:val="Sem lista1"/>
    <w:next w:val="Semlista"/>
    <w:uiPriority w:val="99"/>
    <w:semiHidden/>
    <w:unhideWhenUsed/>
    <w:rsid w:val="00045B81"/>
  </w:style>
  <w:style w:type="paragraph" w:styleId="Corpodetexto">
    <w:name w:val="Body Text"/>
    <w:basedOn w:val="Normal"/>
    <w:link w:val="CorpodetextoChar"/>
    <w:uiPriority w:val="99"/>
    <w:rsid w:val="00045B81"/>
    <w:pPr>
      <w:spacing w:after="0" w:line="240" w:lineRule="auto"/>
      <w:ind w:firstLine="480"/>
      <w:jc w:val="both"/>
    </w:pPr>
    <w:rPr>
      <w:rFonts w:ascii="Times New Roman" w:eastAsia="Times New Roman" w:hAnsi="Times New Roman" w:cs="Times New Roman"/>
      <w:sz w:val="24"/>
      <w:szCs w:val="24"/>
      <w:lang w:val="x-none" w:eastAsia="pt-BR"/>
    </w:rPr>
  </w:style>
  <w:style w:type="character" w:customStyle="1" w:styleId="CorpodetextoChar">
    <w:name w:val="Corpo de texto Char"/>
    <w:basedOn w:val="Fontepargpadro"/>
    <w:link w:val="Corpodetexto"/>
    <w:uiPriority w:val="99"/>
    <w:rsid w:val="00045B81"/>
    <w:rPr>
      <w:rFonts w:ascii="Times New Roman" w:eastAsia="Times New Roman" w:hAnsi="Times New Roman" w:cs="Times New Roman"/>
      <w:sz w:val="24"/>
      <w:szCs w:val="24"/>
      <w:lang w:val="x-none" w:eastAsia="pt-BR"/>
    </w:rPr>
  </w:style>
  <w:style w:type="paragraph" w:customStyle="1" w:styleId="Recuodecorpodetexto31">
    <w:name w:val="Recuo de corpo de texto 31"/>
    <w:basedOn w:val="Normal"/>
    <w:uiPriority w:val="99"/>
    <w:rsid w:val="00045B81"/>
    <w:pPr>
      <w:tabs>
        <w:tab w:val="left" w:pos="3261"/>
      </w:tabs>
      <w:spacing w:after="0" w:line="360" w:lineRule="auto"/>
      <w:ind w:firstLine="1418"/>
      <w:jc w:val="both"/>
    </w:pPr>
    <w:rPr>
      <w:rFonts w:ascii="Times New Roman" w:eastAsia="Times New Roman" w:hAnsi="Times New Roman" w:cs="Times New Roman"/>
      <w:sz w:val="26"/>
      <w:szCs w:val="20"/>
      <w:lang w:eastAsia="pt-BR"/>
    </w:rPr>
  </w:style>
  <w:style w:type="paragraph" w:styleId="Pr-formataoHTML">
    <w:name w:val="HTML Preformatted"/>
    <w:basedOn w:val="Normal"/>
    <w:link w:val="Pr-formataoHTMLChar"/>
    <w:uiPriority w:val="99"/>
    <w:rsid w:val="00045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Times New Roman"/>
      <w:sz w:val="20"/>
      <w:szCs w:val="20"/>
      <w:lang w:val="x-none" w:eastAsia="x-none"/>
    </w:rPr>
  </w:style>
  <w:style w:type="character" w:customStyle="1" w:styleId="Pr-formataoHTMLChar">
    <w:name w:val="Pré-formatação HTML Char"/>
    <w:basedOn w:val="Fontepargpadro"/>
    <w:link w:val="Pr-formataoHTML"/>
    <w:uiPriority w:val="99"/>
    <w:rsid w:val="00045B81"/>
    <w:rPr>
      <w:rFonts w:ascii="Courier New" w:eastAsia="Calibri" w:hAnsi="Courier New" w:cs="Times New Roman"/>
      <w:sz w:val="20"/>
      <w:szCs w:val="20"/>
      <w:lang w:val="x-none" w:eastAsia="x-none"/>
    </w:rPr>
  </w:style>
  <w:style w:type="character" w:styleId="Hyperlink">
    <w:name w:val="Hyperlink"/>
    <w:uiPriority w:val="99"/>
    <w:rsid w:val="00045B81"/>
    <w:rPr>
      <w:rFonts w:cs="Times New Roman"/>
      <w:color w:val="0000FF"/>
      <w:u w:val="single"/>
    </w:rPr>
  </w:style>
  <w:style w:type="paragraph" w:styleId="PargrafodaLista">
    <w:name w:val="List Paragraph"/>
    <w:basedOn w:val="Normal"/>
    <w:uiPriority w:val="34"/>
    <w:qFormat/>
    <w:rsid w:val="00045B81"/>
    <w:pPr>
      <w:ind w:left="720"/>
      <w:contextualSpacing/>
    </w:pPr>
    <w:rPr>
      <w:rFonts w:ascii="Calibri" w:eastAsia="Times New Roman" w:hAnsi="Calibri" w:cs="Times New Roman"/>
    </w:rPr>
  </w:style>
  <w:style w:type="character" w:styleId="Refdecomentrio">
    <w:name w:val="annotation reference"/>
    <w:uiPriority w:val="99"/>
    <w:unhideWhenUsed/>
    <w:rsid w:val="00045B81"/>
    <w:rPr>
      <w:sz w:val="16"/>
      <w:szCs w:val="16"/>
    </w:rPr>
  </w:style>
  <w:style w:type="paragraph" w:styleId="Textodecomentrio">
    <w:name w:val="annotation text"/>
    <w:basedOn w:val="Normal"/>
    <w:link w:val="TextodecomentrioChar"/>
    <w:uiPriority w:val="99"/>
    <w:unhideWhenUsed/>
    <w:rsid w:val="00045B81"/>
    <w:pPr>
      <w:spacing w:after="0" w:line="240" w:lineRule="auto"/>
    </w:pPr>
    <w:rPr>
      <w:rFonts w:ascii="Times New Roman" w:eastAsia="Times New Roman" w:hAnsi="Times New Roman" w:cs="Times New Roman"/>
      <w:sz w:val="20"/>
      <w:szCs w:val="20"/>
      <w:lang w:val="x-none" w:eastAsia="x-none"/>
    </w:rPr>
  </w:style>
  <w:style w:type="character" w:customStyle="1" w:styleId="TextodecomentrioChar">
    <w:name w:val="Texto de comentário Char"/>
    <w:basedOn w:val="Fontepargpadro"/>
    <w:link w:val="Textodecomentrio"/>
    <w:uiPriority w:val="99"/>
    <w:rsid w:val="00045B81"/>
    <w:rPr>
      <w:rFonts w:ascii="Times New Roman" w:eastAsia="Times New Roman" w:hAnsi="Times New Roman" w:cs="Times New Roman"/>
      <w:sz w:val="20"/>
      <w:szCs w:val="20"/>
      <w:lang w:val="x-none" w:eastAsia="x-none"/>
    </w:rPr>
  </w:style>
  <w:style w:type="paragraph" w:styleId="Assuntodocomentrio">
    <w:name w:val="annotation subject"/>
    <w:basedOn w:val="Textodecomentrio"/>
    <w:next w:val="Textodecomentrio"/>
    <w:link w:val="AssuntodocomentrioChar"/>
    <w:uiPriority w:val="99"/>
    <w:unhideWhenUsed/>
    <w:rsid w:val="00045B81"/>
    <w:rPr>
      <w:b/>
      <w:bCs/>
    </w:rPr>
  </w:style>
  <w:style w:type="character" w:customStyle="1" w:styleId="AssuntodocomentrioChar">
    <w:name w:val="Assunto do comentário Char"/>
    <w:basedOn w:val="TextodecomentrioChar"/>
    <w:link w:val="Assuntodocomentrio"/>
    <w:uiPriority w:val="99"/>
    <w:rsid w:val="00045B81"/>
    <w:rPr>
      <w:rFonts w:ascii="Times New Roman" w:eastAsia="Times New Roman" w:hAnsi="Times New Roman" w:cs="Times New Roman"/>
      <w:b/>
      <w:bCs/>
      <w:sz w:val="20"/>
      <w:szCs w:val="20"/>
      <w:lang w:val="x-none" w:eastAsia="x-none"/>
    </w:rPr>
  </w:style>
  <w:style w:type="paragraph" w:styleId="NormalWeb">
    <w:name w:val="Normal (Web)"/>
    <w:basedOn w:val="Normal"/>
    <w:uiPriority w:val="99"/>
    <w:unhideWhenUsed/>
    <w:rsid w:val="00045B81"/>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v11go">
    <w:name w:val="v11go"/>
    <w:basedOn w:val="Normal"/>
    <w:uiPriority w:val="99"/>
    <w:rsid w:val="00045B8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uiPriority w:val="22"/>
    <w:qFormat/>
    <w:rsid w:val="00045B81"/>
    <w:rPr>
      <w:b/>
      <w:bCs/>
    </w:rPr>
  </w:style>
  <w:style w:type="paragraph" w:styleId="Reviso">
    <w:name w:val="Revision"/>
    <w:hidden/>
    <w:uiPriority w:val="99"/>
    <w:semiHidden/>
    <w:rsid w:val="00045B81"/>
    <w:pPr>
      <w:spacing w:after="0" w:line="240" w:lineRule="auto"/>
    </w:pPr>
    <w:rPr>
      <w:rFonts w:ascii="Times New Roman" w:eastAsia="Times New Roman" w:hAnsi="Times New Roman" w:cs="Times New Roman"/>
      <w:sz w:val="20"/>
      <w:szCs w:val="20"/>
      <w:lang w:eastAsia="pt-BR"/>
    </w:rPr>
  </w:style>
  <w:style w:type="paragraph" w:styleId="SemEspaamento">
    <w:name w:val="No Spacing"/>
    <w:uiPriority w:val="1"/>
    <w:qFormat/>
    <w:rsid w:val="00045B81"/>
    <w:pPr>
      <w:spacing w:after="0" w:line="240" w:lineRule="auto"/>
    </w:pPr>
    <w:rPr>
      <w:rFonts w:ascii="Times New Roman" w:eastAsia="Times New Roman" w:hAnsi="Times New Roman" w:cs="Times New Roman"/>
      <w:sz w:val="20"/>
      <w:szCs w:val="20"/>
      <w:lang w:eastAsia="pt-BR"/>
    </w:rPr>
  </w:style>
  <w:style w:type="character" w:styleId="HiperlinkVisitado">
    <w:name w:val="FollowedHyperlink"/>
    <w:uiPriority w:val="99"/>
    <w:unhideWhenUsed/>
    <w:rsid w:val="00045B81"/>
    <w:rPr>
      <w:color w:val="800080"/>
      <w:u w:val="single"/>
    </w:rPr>
  </w:style>
  <w:style w:type="paragraph" w:customStyle="1" w:styleId="western">
    <w:name w:val="western"/>
    <w:basedOn w:val="Normal"/>
    <w:uiPriority w:val="99"/>
    <w:rsid w:val="00045B81"/>
    <w:pPr>
      <w:spacing w:before="100" w:beforeAutospacing="1" w:after="100" w:afterAutospacing="1" w:line="240" w:lineRule="auto"/>
    </w:pPr>
    <w:rPr>
      <w:rFonts w:ascii="Arial" w:eastAsia="Times New Roman" w:hAnsi="Arial" w:cs="Arial"/>
      <w:color w:val="000000"/>
      <w:sz w:val="18"/>
      <w:szCs w:val="18"/>
      <w:lang w:eastAsia="pt-BR"/>
    </w:rPr>
  </w:style>
  <w:style w:type="paragraph" w:customStyle="1" w:styleId="Contedodatabela">
    <w:name w:val="Conteúdo da tabela"/>
    <w:basedOn w:val="Normal"/>
    <w:uiPriority w:val="99"/>
    <w:rsid w:val="00045B81"/>
    <w:pPr>
      <w:suppressLineNumbers/>
      <w:suppressAutoHyphens/>
      <w:spacing w:after="0" w:line="240" w:lineRule="auto"/>
    </w:pPr>
    <w:rPr>
      <w:rFonts w:ascii="Calibri" w:eastAsia="Calibri" w:hAnsi="Calibri" w:cs="Calibri"/>
      <w:lang w:eastAsia="ar-SA"/>
    </w:rPr>
  </w:style>
  <w:style w:type="paragraph" w:customStyle="1" w:styleId="21">
    <w:name w:val="2.1"/>
    <w:basedOn w:val="Normal"/>
    <w:uiPriority w:val="99"/>
    <w:rsid w:val="00045B81"/>
    <w:pPr>
      <w:spacing w:after="0" w:line="240" w:lineRule="auto"/>
    </w:pPr>
    <w:rPr>
      <w:rFonts w:ascii="Times New Roman" w:eastAsia="Times New Roman" w:hAnsi="Times New Roman" w:cs="Times New Roman"/>
      <w:sz w:val="24"/>
      <w:szCs w:val="20"/>
      <w:lang w:eastAsia="pt-BR"/>
    </w:rPr>
  </w:style>
  <w:style w:type="table" w:styleId="Tabelacomgrade">
    <w:name w:val="Table Grid"/>
    <w:basedOn w:val="Tabelanormal"/>
    <w:uiPriority w:val="59"/>
    <w:rsid w:val="00045B8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uiPriority w:val="99"/>
    <w:semiHidden/>
    <w:rsid w:val="00045B81"/>
    <w:rPr>
      <w:color w:val="808080"/>
    </w:rPr>
  </w:style>
  <w:style w:type="paragraph" w:customStyle="1" w:styleId="Default">
    <w:name w:val="Default"/>
    <w:rsid w:val="00045B81"/>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customStyle="1" w:styleId="ALINEA">
    <w:name w:val="ALINEA"/>
    <w:basedOn w:val="Normal"/>
    <w:rsid w:val="00045B81"/>
    <w:pPr>
      <w:autoSpaceDE w:val="0"/>
      <w:autoSpaceDN w:val="0"/>
      <w:spacing w:after="240" w:line="240" w:lineRule="auto"/>
      <w:ind w:left="3516" w:hanging="396"/>
      <w:jc w:val="both"/>
    </w:pPr>
    <w:rPr>
      <w:rFonts w:ascii="Times New Roman" w:eastAsia="MS Minngs" w:hAnsi="Times New Roman" w:cs="Times New Roman"/>
      <w:sz w:val="24"/>
      <w:szCs w:val="24"/>
      <w:lang w:eastAsia="pt-BR"/>
    </w:rPr>
  </w:style>
  <w:style w:type="character" w:styleId="nfase">
    <w:name w:val="Emphasis"/>
    <w:uiPriority w:val="20"/>
    <w:qFormat/>
    <w:rsid w:val="00045B81"/>
    <w:rPr>
      <w:i/>
      <w:iCs/>
    </w:rPr>
  </w:style>
  <w:style w:type="paragraph" w:styleId="Ttulo">
    <w:name w:val="Title"/>
    <w:basedOn w:val="Normal"/>
    <w:link w:val="TtuloChar"/>
    <w:uiPriority w:val="10"/>
    <w:qFormat/>
    <w:rsid w:val="00045B81"/>
    <w:pPr>
      <w:autoSpaceDE w:val="0"/>
      <w:autoSpaceDN w:val="0"/>
      <w:spacing w:after="0" w:line="240" w:lineRule="auto"/>
      <w:jc w:val="center"/>
    </w:pPr>
    <w:rPr>
      <w:rFonts w:ascii="Arial" w:eastAsia="Times New Roman" w:hAnsi="Arial" w:cs="Times New Roman"/>
      <w:b/>
      <w:bCs/>
      <w:sz w:val="72"/>
      <w:szCs w:val="72"/>
      <w:lang w:val="x-none" w:eastAsia="x-none"/>
    </w:rPr>
  </w:style>
  <w:style w:type="character" w:customStyle="1" w:styleId="TtuloChar">
    <w:name w:val="Título Char"/>
    <w:basedOn w:val="Fontepargpadro"/>
    <w:link w:val="Ttulo"/>
    <w:uiPriority w:val="10"/>
    <w:rsid w:val="00045B81"/>
    <w:rPr>
      <w:rFonts w:ascii="Arial" w:eastAsia="Times New Roman" w:hAnsi="Arial" w:cs="Times New Roman"/>
      <w:b/>
      <w:bCs/>
      <w:sz w:val="72"/>
      <w:szCs w:val="72"/>
      <w:lang w:val="x-none" w:eastAsia="x-none"/>
    </w:rPr>
  </w:style>
  <w:style w:type="paragraph" w:styleId="Recuodecorpodetexto2">
    <w:name w:val="Body Text Indent 2"/>
    <w:basedOn w:val="Normal"/>
    <w:link w:val="Recuodecorpodetexto2Char"/>
    <w:uiPriority w:val="99"/>
    <w:unhideWhenUsed/>
    <w:rsid w:val="00045B81"/>
    <w:pPr>
      <w:spacing w:after="120" w:line="480" w:lineRule="auto"/>
      <w:ind w:left="283"/>
    </w:pPr>
    <w:rPr>
      <w:rFonts w:ascii="Times New Roman" w:eastAsia="Times New Roman" w:hAnsi="Times New Roman" w:cs="Times New Roman"/>
      <w:sz w:val="20"/>
      <w:szCs w:val="20"/>
      <w:lang w:val="x-none" w:eastAsia="x-none"/>
    </w:rPr>
  </w:style>
  <w:style w:type="character" w:customStyle="1" w:styleId="Recuodecorpodetexto2Char">
    <w:name w:val="Recuo de corpo de texto 2 Char"/>
    <w:basedOn w:val="Fontepargpadro"/>
    <w:link w:val="Recuodecorpodetexto2"/>
    <w:uiPriority w:val="99"/>
    <w:rsid w:val="00045B81"/>
    <w:rPr>
      <w:rFonts w:ascii="Times New Roman" w:eastAsia="Times New Roman" w:hAnsi="Times New Roman" w:cs="Times New Roman"/>
      <w:sz w:val="20"/>
      <w:szCs w:val="20"/>
      <w:lang w:val="x-none" w:eastAsia="x-none"/>
    </w:rPr>
  </w:style>
  <w:style w:type="paragraph" w:styleId="Recuodecorpodetexto">
    <w:name w:val="Body Text Indent"/>
    <w:basedOn w:val="Normal"/>
    <w:link w:val="RecuodecorpodetextoChar"/>
    <w:uiPriority w:val="99"/>
    <w:rsid w:val="00045B81"/>
    <w:pPr>
      <w:spacing w:after="0" w:line="240" w:lineRule="auto"/>
      <w:ind w:firstLine="708"/>
      <w:jc w:val="both"/>
    </w:pPr>
    <w:rPr>
      <w:rFonts w:ascii="Times New Roman" w:eastAsia="Times New Roman" w:hAnsi="Times New Roman" w:cs="Times New Roman"/>
      <w:sz w:val="28"/>
      <w:szCs w:val="20"/>
      <w:lang w:eastAsia="pt-BR"/>
    </w:rPr>
  </w:style>
  <w:style w:type="character" w:customStyle="1" w:styleId="RecuodecorpodetextoChar">
    <w:name w:val="Recuo de corpo de texto Char"/>
    <w:basedOn w:val="Fontepargpadro"/>
    <w:link w:val="Recuodecorpodetexto"/>
    <w:uiPriority w:val="99"/>
    <w:rsid w:val="00045B81"/>
    <w:rPr>
      <w:rFonts w:ascii="Times New Roman" w:eastAsia="Times New Roman" w:hAnsi="Times New Roman" w:cs="Times New Roman"/>
      <w:sz w:val="28"/>
      <w:szCs w:val="20"/>
      <w:lang w:eastAsia="pt-BR"/>
    </w:rPr>
  </w:style>
  <w:style w:type="paragraph" w:styleId="Textodenotadefim">
    <w:name w:val="endnote text"/>
    <w:basedOn w:val="Normal"/>
    <w:link w:val="TextodenotadefimChar"/>
    <w:uiPriority w:val="99"/>
    <w:unhideWhenUsed/>
    <w:rsid w:val="00045B81"/>
    <w:pPr>
      <w:spacing w:after="0" w:line="240" w:lineRule="auto"/>
    </w:pPr>
    <w:rPr>
      <w:rFonts w:ascii="Times New Roman" w:eastAsia="Times New Roman" w:hAnsi="Times New Roman" w:cs="Times New Roman"/>
      <w:sz w:val="20"/>
      <w:szCs w:val="20"/>
      <w:lang w:eastAsia="pt-BR"/>
    </w:rPr>
  </w:style>
  <w:style w:type="character" w:customStyle="1" w:styleId="TextodenotadefimChar">
    <w:name w:val="Texto de nota de fim Char"/>
    <w:basedOn w:val="Fontepargpadro"/>
    <w:link w:val="Textodenotadefim"/>
    <w:uiPriority w:val="99"/>
    <w:rsid w:val="00045B81"/>
    <w:rPr>
      <w:rFonts w:ascii="Times New Roman" w:eastAsia="Times New Roman" w:hAnsi="Times New Roman" w:cs="Times New Roman"/>
      <w:sz w:val="20"/>
      <w:szCs w:val="20"/>
      <w:lang w:eastAsia="pt-BR"/>
    </w:rPr>
  </w:style>
  <w:style w:type="character" w:styleId="Refdenotadefim">
    <w:name w:val="endnote reference"/>
    <w:basedOn w:val="Fontepargpadro"/>
    <w:uiPriority w:val="99"/>
    <w:unhideWhenUsed/>
    <w:rsid w:val="00045B81"/>
    <w:rPr>
      <w:rFonts w:cs="Times New Roman"/>
      <w:vertAlign w:val="superscript"/>
    </w:rPr>
  </w:style>
  <w:style w:type="paragraph" w:styleId="Textodenotaderodap">
    <w:name w:val="footnote text"/>
    <w:basedOn w:val="Normal"/>
    <w:link w:val="TextodenotaderodapChar"/>
    <w:uiPriority w:val="99"/>
    <w:unhideWhenUsed/>
    <w:rsid w:val="00045B81"/>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045B81"/>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unhideWhenUsed/>
    <w:rsid w:val="00045B81"/>
    <w:rPr>
      <w:rFonts w:cs="Times New Roman"/>
      <w:vertAlign w:val="superscript"/>
    </w:rPr>
  </w:style>
  <w:style w:type="character" w:customStyle="1" w:styleId="editsection">
    <w:name w:val="editsection"/>
    <w:rsid w:val="00045B81"/>
  </w:style>
  <w:style w:type="character" w:customStyle="1" w:styleId="mw-headline">
    <w:name w:val="mw-headline"/>
    <w:rsid w:val="00045B81"/>
  </w:style>
  <w:style w:type="character" w:customStyle="1" w:styleId="mw-cite-backlink">
    <w:name w:val="mw-cite-backlink"/>
    <w:rsid w:val="00045B81"/>
  </w:style>
  <w:style w:type="character" w:customStyle="1" w:styleId="reference-text">
    <w:name w:val="reference-text"/>
    <w:rsid w:val="00045B81"/>
  </w:style>
  <w:style w:type="character" w:customStyle="1" w:styleId="sifr-alternate">
    <w:name w:val="sifr-alternate"/>
    <w:rsid w:val="00045B81"/>
  </w:style>
  <w:style w:type="paragraph" w:customStyle="1" w:styleId="texto">
    <w:name w:val="texto"/>
    <w:basedOn w:val="Normal"/>
    <w:rsid w:val="00045B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ogqs-tidbit1">
    <w:name w:val="goog_qs-tidbit1"/>
    <w:rsid w:val="00045B81"/>
    <w:rPr>
      <w:vanish/>
    </w:rPr>
  </w:style>
  <w:style w:type="paragraph" w:customStyle="1" w:styleId="Norma">
    <w:name w:val="Norma"/>
    <w:rsid w:val="00045B81"/>
    <w:pPr>
      <w:pBdr>
        <w:top w:val="single" w:sz="2" w:space="0" w:color="000080"/>
        <w:bottom w:val="single" w:sz="2" w:space="0" w:color="000080"/>
      </w:pBdr>
      <w:suppressAutoHyphens/>
      <w:spacing w:after="0" w:line="240" w:lineRule="auto"/>
      <w:jc w:val="center"/>
    </w:pPr>
    <w:rPr>
      <w:rFonts w:ascii="Arial" w:eastAsia="Times New Roman" w:hAnsi="Arial" w:cs="Times New Roman"/>
      <w:b/>
      <w:color w:val="000080"/>
      <w:sz w:val="26"/>
      <w:szCs w:val="20"/>
    </w:rPr>
  </w:style>
  <w:style w:type="paragraph" w:customStyle="1" w:styleId="Texto0">
    <w:name w:val="Texto"/>
    <w:basedOn w:val="Normal"/>
    <w:autoRedefine/>
    <w:rsid w:val="00045B81"/>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jc w:val="both"/>
    </w:pPr>
    <w:rPr>
      <w:rFonts w:ascii="Arial" w:eastAsia="Times New Roman" w:hAnsi="Arial" w:cs="Times New Roman"/>
      <w:color w:val="000080"/>
      <w:sz w:val="20"/>
      <w:szCs w:val="20"/>
    </w:rPr>
  </w:style>
  <w:style w:type="paragraph" w:customStyle="1" w:styleId="capitulo">
    <w:name w:val="capitulo"/>
    <w:basedOn w:val="Normal"/>
    <w:rsid w:val="00045B81"/>
    <w:pPr>
      <w:keepNext/>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pacing w:before="100" w:after="0" w:line="240" w:lineRule="auto"/>
      <w:jc w:val="center"/>
    </w:pPr>
    <w:rPr>
      <w:rFonts w:ascii="Arial" w:eastAsia="Times New Roman" w:hAnsi="Arial" w:cs="Times New Roman"/>
      <w:b/>
      <w:color w:val="000080"/>
      <w:szCs w:val="24"/>
    </w:rPr>
  </w:style>
  <w:style w:type="paragraph" w:customStyle="1" w:styleId="Ementa">
    <w:name w:val="Ementa"/>
    <w:rsid w:val="00045B81"/>
    <w:pPr>
      <w:suppressAutoHyphens/>
      <w:spacing w:before="160" w:after="0" w:line="240" w:lineRule="auto"/>
      <w:ind w:left="567"/>
      <w:jc w:val="both"/>
    </w:pPr>
    <w:rPr>
      <w:rFonts w:ascii="Arial" w:eastAsia="Times New Roman" w:hAnsi="Arial" w:cs="Times New Roman"/>
      <w:i/>
      <w:color w:val="800000"/>
      <w:sz w:val="20"/>
      <w:szCs w:val="20"/>
    </w:rPr>
  </w:style>
  <w:style w:type="paragraph" w:styleId="TextosemFormatao">
    <w:name w:val="Plain Text"/>
    <w:basedOn w:val="Normal"/>
    <w:link w:val="TextosemFormataoChar"/>
    <w:uiPriority w:val="99"/>
    <w:unhideWhenUsed/>
    <w:rsid w:val="00045B81"/>
    <w:pPr>
      <w:spacing w:after="0" w:line="240" w:lineRule="auto"/>
    </w:pPr>
    <w:rPr>
      <w:rFonts w:ascii="Calibri" w:eastAsia="Times New Roman" w:hAnsi="Calibri" w:cs="Consolas"/>
      <w:szCs w:val="21"/>
    </w:rPr>
  </w:style>
  <w:style w:type="character" w:customStyle="1" w:styleId="TextosemFormataoChar">
    <w:name w:val="Texto sem Formatação Char"/>
    <w:basedOn w:val="Fontepargpadro"/>
    <w:link w:val="TextosemFormatao"/>
    <w:uiPriority w:val="99"/>
    <w:rsid w:val="00045B81"/>
    <w:rPr>
      <w:rFonts w:ascii="Calibri" w:eastAsia="Times New Roman" w:hAnsi="Calibri" w:cs="Consolas"/>
      <w:szCs w:val="21"/>
    </w:rPr>
  </w:style>
  <w:style w:type="paragraph" w:styleId="Sumrio1">
    <w:name w:val="toc 1"/>
    <w:basedOn w:val="Normal"/>
    <w:next w:val="Normal"/>
    <w:autoRedefine/>
    <w:uiPriority w:val="39"/>
    <w:unhideWhenUsed/>
    <w:rsid w:val="00045B81"/>
    <w:rPr>
      <w:rFonts w:ascii="Calibri" w:eastAsia="Times New Roman" w:hAnsi="Calibri" w:cs="Times New Roman"/>
    </w:rPr>
  </w:style>
  <w:style w:type="paragraph" w:styleId="Sumrio2">
    <w:name w:val="toc 2"/>
    <w:basedOn w:val="Normal"/>
    <w:next w:val="Normal"/>
    <w:autoRedefine/>
    <w:uiPriority w:val="39"/>
    <w:unhideWhenUsed/>
    <w:rsid w:val="00045B81"/>
    <w:pPr>
      <w:ind w:left="220"/>
    </w:pPr>
    <w:rPr>
      <w:rFonts w:ascii="Calibri" w:eastAsia="Times New Roman" w:hAnsi="Calibri" w:cs="Times New Roman"/>
    </w:rPr>
  </w:style>
  <w:style w:type="paragraph" w:styleId="CabealhodoSumrio">
    <w:name w:val="TOC Heading"/>
    <w:basedOn w:val="Ttulo1"/>
    <w:next w:val="Normal"/>
    <w:uiPriority w:val="39"/>
    <w:semiHidden/>
    <w:unhideWhenUsed/>
    <w:qFormat/>
    <w:rsid w:val="00045B81"/>
    <w:pPr>
      <w:keepLines/>
      <w:suppressAutoHyphens w:val="0"/>
      <w:spacing w:before="480" w:after="0" w:line="276" w:lineRule="auto"/>
      <w:outlineLvl w:val="9"/>
    </w:pPr>
    <w:rPr>
      <w:rFonts w:ascii="Calibri" w:hAnsi="Calibri"/>
      <w:b w:val="0"/>
      <w:color w:val="365F91"/>
      <w:kern w:val="0"/>
      <w:sz w:val="28"/>
      <w:szCs w:val="28"/>
      <w:lang w:val="pt-BR" w:eastAsia="pt-BR"/>
    </w:rPr>
  </w:style>
  <w:style w:type="numbering" w:customStyle="1" w:styleId="Semlista2">
    <w:name w:val="Sem lista2"/>
    <w:next w:val="Semlista"/>
    <w:uiPriority w:val="99"/>
    <w:semiHidden/>
    <w:unhideWhenUsed/>
    <w:rsid w:val="00045B81"/>
  </w:style>
  <w:style w:type="table" w:customStyle="1" w:styleId="Tabelacomgrade1">
    <w:name w:val="Tabela com grade1"/>
    <w:basedOn w:val="Tabelanormal"/>
    <w:next w:val="Tabelacomgrade"/>
    <w:uiPriority w:val="59"/>
    <w:rsid w:val="00045B81"/>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3">
    <w:name w:val="Sem lista3"/>
    <w:next w:val="Semlista"/>
    <w:uiPriority w:val="99"/>
    <w:semiHidden/>
    <w:unhideWhenUsed/>
    <w:rsid w:val="00045B81"/>
  </w:style>
  <w:style w:type="table" w:customStyle="1" w:styleId="Tabelacomgrade2">
    <w:name w:val="Tabela com grade2"/>
    <w:basedOn w:val="Tabelanormal"/>
    <w:next w:val="Tabelacomgrade"/>
    <w:uiPriority w:val="59"/>
    <w:rsid w:val="00045B8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4">
    <w:name w:val="Sem lista4"/>
    <w:next w:val="Semlista"/>
    <w:uiPriority w:val="99"/>
    <w:semiHidden/>
    <w:unhideWhenUsed/>
    <w:rsid w:val="00045B81"/>
  </w:style>
  <w:style w:type="table" w:customStyle="1" w:styleId="Tabelacomgrade3">
    <w:name w:val="Tabela com grade3"/>
    <w:basedOn w:val="Tabelanormal"/>
    <w:next w:val="Tabelacomgrade"/>
    <w:uiPriority w:val="59"/>
    <w:rsid w:val="00045B81"/>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5">
    <w:name w:val="Sem lista5"/>
    <w:next w:val="Semlista"/>
    <w:uiPriority w:val="99"/>
    <w:semiHidden/>
    <w:unhideWhenUsed/>
    <w:rsid w:val="00045B81"/>
  </w:style>
  <w:style w:type="table" w:customStyle="1" w:styleId="Tabelacomgrade4">
    <w:name w:val="Tabela com grade4"/>
    <w:basedOn w:val="Tabelanormal"/>
    <w:next w:val="Tabelacomgrade"/>
    <w:uiPriority w:val="59"/>
    <w:rsid w:val="00045B81"/>
    <w:pPr>
      <w:spacing w:after="0" w:line="240" w:lineRule="auto"/>
    </w:pPr>
    <w:rPr>
      <w:rFonts w:ascii="Calibri" w:eastAsia="Times New Roman"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emlista6">
    <w:name w:val="Sem lista6"/>
    <w:next w:val="Semlista"/>
    <w:uiPriority w:val="99"/>
    <w:semiHidden/>
    <w:unhideWhenUsed/>
    <w:rsid w:val="00045B81"/>
  </w:style>
  <w:style w:type="table" w:customStyle="1" w:styleId="Tabelacomgrade5">
    <w:name w:val="Tabela com grade5"/>
    <w:basedOn w:val="Tabelanormal"/>
    <w:next w:val="Tabelacomgrade"/>
    <w:uiPriority w:val="59"/>
    <w:rsid w:val="00045B8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go">
    <w:name w:val="Artigo"/>
    <w:basedOn w:val="Normal"/>
    <w:qFormat/>
    <w:rsid w:val="00045B81"/>
    <w:pPr>
      <w:suppressAutoHyphens/>
      <w:overflowPunct w:val="0"/>
      <w:autoSpaceDE w:val="0"/>
      <w:spacing w:before="120" w:after="120" w:line="240" w:lineRule="auto"/>
      <w:ind w:firstLine="567"/>
      <w:jc w:val="both"/>
    </w:pPr>
    <w:rPr>
      <w:rFonts w:ascii="Times New Roman" w:eastAsia="Times New Roman" w:hAnsi="Times New Roman" w:cs="Times New Roman"/>
      <w:sz w:val="24"/>
      <w:szCs w:val="20"/>
      <w:lang w:eastAsia="zh-CN"/>
    </w:rPr>
  </w:style>
  <w:style w:type="paragraph" w:customStyle="1" w:styleId="Padro">
    <w:name w:val="Padrão"/>
    <w:rsid w:val="00045B81"/>
    <w:pPr>
      <w:suppressAutoHyphens/>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1890</Words>
  <Characters>10209</Characters>
  <Application>Microsoft Office Word</Application>
  <DocSecurity>0</DocSecurity>
  <Lines>85</Lines>
  <Paragraphs>24</Paragraphs>
  <ScaleCrop>false</ScaleCrop>
  <Company/>
  <LinksUpToDate>false</LinksUpToDate>
  <CharactersWithSpaces>12075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de Paula Carneiro (SEGOV)</dc:creator>
  <cp:lastModifiedBy>Leonardo</cp:lastModifiedBy>
  <cp:revision>2</cp:revision>
  <dcterms:created xsi:type="dcterms:W3CDTF">2020-09-23T00:37:00Z</dcterms:created>
  <dcterms:modified xsi:type="dcterms:W3CDTF">2020-09-23T00:37:00Z</dcterms:modified>
</cp:coreProperties>
</file>